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564D" w:rsidRDefault="00A26AFE" w:rsidP="00A26AFE">
      <w:r>
        <w:cr/>
        <w:t xml:space="preserve">JOSEPH A. SELLING </w:t>
      </w:r>
      <w:r>
        <w:cr/>
      </w:r>
      <w:r>
        <w:cr/>
      </w:r>
      <w:r w:rsidRPr="00822B0F">
        <w:rPr>
          <w:b/>
          <w:i/>
          <w:sz w:val="36"/>
          <w:szCs w:val="36"/>
        </w:rPr>
        <w:t xml:space="preserve">Twenty-Five Years after Familiaris </w:t>
      </w:r>
      <w:proofErr w:type="gramStart"/>
      <w:r w:rsidRPr="00822B0F">
        <w:rPr>
          <w:b/>
          <w:i/>
          <w:sz w:val="36"/>
          <w:szCs w:val="36"/>
        </w:rPr>
        <w:t xml:space="preserve">Consortio </w:t>
      </w:r>
      <w:r w:rsidRPr="00822B0F">
        <w:rPr>
          <w:b/>
          <w:i/>
          <w:sz w:val="36"/>
          <w:szCs w:val="36"/>
        </w:rPr>
        <w:cr/>
      </w:r>
      <w:r>
        <w:t>The</w:t>
      </w:r>
      <w:proofErr w:type="gramEnd"/>
      <w:r>
        <w:t xml:space="preserve"> apostolic exhortation of Pope John Paul II, "On the Family" (1981), is probably the longest single document emanating from the official leadership of the church on this topic. The 64,000 words of the English text easily surpass</w:t>
      </w:r>
      <w:r w:rsidR="002F0742">
        <w:t xml:space="preserve"> the 18,000 words of </w:t>
      </w:r>
      <w:proofErr w:type="spellStart"/>
      <w:r w:rsidR="002F0742" w:rsidRPr="002F0742">
        <w:rPr>
          <w:i/>
        </w:rPr>
        <w:t>Casti</w:t>
      </w:r>
      <w:proofErr w:type="spellEnd"/>
      <w:r w:rsidR="002F0742" w:rsidRPr="002F0742">
        <w:rPr>
          <w:i/>
        </w:rPr>
        <w:t xml:space="preserve"> </w:t>
      </w:r>
      <w:proofErr w:type="spellStart"/>
      <w:r w:rsidR="002F0742" w:rsidRPr="002F0742">
        <w:rPr>
          <w:i/>
        </w:rPr>
        <w:t>connu</w:t>
      </w:r>
      <w:r w:rsidRPr="002F0742">
        <w:rPr>
          <w:i/>
        </w:rPr>
        <w:t>bii</w:t>
      </w:r>
      <w:proofErr w:type="spellEnd"/>
      <w:r>
        <w:t xml:space="preserve"> (Pius Xl's 1930 encyclical "On Christian Marriage") and dwarf the mere 3,100 words of the chapter on "Fostering the Nobility of Marriage and the Family", found in Gaudium et </w:t>
      </w:r>
      <w:proofErr w:type="spellStart"/>
      <w:r>
        <w:t>spes</w:t>
      </w:r>
      <w:proofErr w:type="spellEnd"/>
      <w:r>
        <w:t xml:space="preserve"> (1965, paragraphs 47-52). In hindsight we realize that John Paul customarily produced relatively long texts on a wide range of topics. However, that does not prevent us from asking how he might have had so very much to say about marriage and the family in 1981. Nor does it prevent us</w:t>
      </w:r>
      <w:r w:rsidR="002F0742">
        <w:t xml:space="preserve"> from wondering why, after all </w:t>
      </w:r>
      <w:r>
        <w:t xml:space="preserve">this had been written, several issues concerning </w:t>
      </w:r>
      <w:r>
        <w:cr/>
        <w:t xml:space="preserve">marriage and the family still remain relatively high on the agenda of Roman Catholic theological and pastoral discourse. </w:t>
      </w:r>
      <w:r>
        <w:cr/>
        <w:t>With respect to the first question, most of us rememb</w:t>
      </w:r>
      <w:r w:rsidR="002F0742">
        <w:t xml:space="preserve">er that Familiaris </w:t>
      </w:r>
      <w:proofErr w:type="spellStart"/>
      <w:r w:rsidR="002F0742">
        <w:t>consortio</w:t>
      </w:r>
      <w:proofErr w:type="spellEnd"/>
      <w:r w:rsidR="002F0742">
        <w:t xml:space="preserve"> (FC</w:t>
      </w:r>
      <w:r>
        <w:t>) represents John Paul's response to the 1980 Synod of Bishops on "The Role of the Family".</w:t>
      </w:r>
      <w:r w:rsidR="00A94446">
        <w:rPr>
          <w:rStyle w:val="FootnoteReference"/>
        </w:rPr>
        <w:footnoteReference w:id="1"/>
      </w:r>
      <w:r>
        <w:t xml:space="preserve"> Relatively few people, however, are familiar with the challenges that were brought forth during that Synod, as 148 bishops from all over the world and 68 other, officially appointed participants attempted to wrestle with issues that had remained unresolved since Vatican II. The main indicator of those issues that the bishops felt needed to be addressed was found in the 43 propositions that they gave to the pope at the end of their four week meeting. Initially intended to be kept secret, the propositions were leaked to the press within weeks after the close of the synod. It eventually became clear that the closing homily delivered by the pope already closed off discussion on some of the topics that the bishops thought should be investigated more fully. This may have been the reason why the text of the propositions became public so quickly. </w:t>
      </w:r>
      <w:r>
        <w:cr/>
      </w:r>
      <w:r w:rsidR="002F0742">
        <w:t xml:space="preserve">   </w:t>
      </w:r>
      <w:r>
        <w:t xml:space="preserve">Approximately half of the text of the propositions reappears in FC, while the remainder of the bishops' text was nor used or dealt with directly. The synod, after all, is not a legislative but an advisory body, and the pope is under no obligation to attend to all of the suggestions that might be presented by rhea bishops. In this case, some of the more urgent issues were in fact addressed, although other, more controversial issues did not find their way into the papal document. </w:t>
      </w:r>
      <w:r>
        <w:cr/>
      </w:r>
      <w:r w:rsidR="002F0742">
        <w:t xml:space="preserve">  </w:t>
      </w:r>
      <w:r>
        <w:t>The breadth of John Paul's understanding of the role of the family is nothing short of enormous. Marriage and the family are, in his manner of expression, an intimate part of the plan of God. They function not just within the ecclesial community but have important roles to play in the whole of society. The family is the core of civilization and marriage is the foundation upon which it is built. Therefore, the strength of society itself is directly dependent upon the strength of marriage and the family. At the same time, neither marriage nor the family are immune from danger and seriou</w:t>
      </w:r>
      <w:r w:rsidR="000B564D">
        <w:t xml:space="preserve">s threats, both internally </w:t>
      </w:r>
      <w:proofErr w:type="gramStart"/>
      <w:r w:rsidR="000B564D">
        <w:t xml:space="preserve">and  </w:t>
      </w:r>
      <w:r>
        <w:t>from</w:t>
      </w:r>
      <w:proofErr w:type="gramEnd"/>
      <w:r>
        <w:t xml:space="preserve"> the outside. Therefore, we need to be vigilant that these vital structures are </w:t>
      </w:r>
      <w:r>
        <w:lastRenderedPageBreak/>
        <w:t xml:space="preserve">safeguarded. </w:t>
      </w:r>
      <w:r>
        <w:cr/>
      </w:r>
    </w:p>
    <w:p w:rsidR="000B564D" w:rsidRPr="00822B0F" w:rsidRDefault="00A26AFE" w:rsidP="000B564D">
      <w:pPr>
        <w:pStyle w:val="ListParagraph"/>
        <w:numPr>
          <w:ilvl w:val="0"/>
          <w:numId w:val="1"/>
        </w:numPr>
        <w:rPr>
          <w:b/>
        </w:rPr>
      </w:pPr>
      <w:r w:rsidRPr="00822B0F">
        <w:rPr>
          <w:b/>
        </w:rPr>
        <w:t>The Scope of the Exhortation</w:t>
      </w:r>
    </w:p>
    <w:p w:rsidR="00A320F4" w:rsidRDefault="000B564D" w:rsidP="00A26AFE">
      <w:r>
        <w:t xml:space="preserve">   </w:t>
      </w:r>
      <w:r w:rsidR="00A26AFE">
        <w:t xml:space="preserve"> Primarily because of its length, it is a good guess that </w:t>
      </w:r>
      <w:r>
        <w:t>not</w:t>
      </w:r>
      <w:r w:rsidR="00A26AFE">
        <w:t xml:space="preserve"> too many peo</w:t>
      </w:r>
      <w:r>
        <w:t xml:space="preserve">ple have read the entire text. </w:t>
      </w:r>
      <w:r w:rsidR="00A26AFE">
        <w:t xml:space="preserve">Whatever summaries of its contents some people may have seen at the time of its appearance may not have left a lasting impression, simply because of the scope of the entire work. Therefore, it is probably not superfluous to once again take a look at what John Paul wanted to cover in his commentary on the work of the synod. </w:t>
      </w:r>
      <w:r w:rsidR="00A26AFE">
        <w:cr/>
      </w:r>
      <w:r>
        <w:t xml:space="preserve">   </w:t>
      </w:r>
      <w:r w:rsidR="00A26AFE">
        <w:t>FC is divided into four parts, the first two of which are relatively short. Like many ecclesial documents, the first part introduces the topic, pointing out the positive and negative aspects at hand. In regard t</w:t>
      </w:r>
      <w:r>
        <w:t>o marriage and the family, its "bright spots”</w:t>
      </w:r>
      <w:r w:rsidR="00A26AFE">
        <w:t xml:space="preserve"> consist in the greater awareness of the importance of the family in our times and an appreciation for the many functions fulfilled by the family. On the negative side, the pope recognized that these institutions are under threat, not the least by widespread injustice which makes it difficult for families to carry out their mission. </w:t>
      </w:r>
      <w:r w:rsidR="00A26AFE">
        <w:cr/>
      </w:r>
      <w:r>
        <w:t xml:space="preserve">   </w:t>
      </w:r>
      <w:r w:rsidR="00A26AFE">
        <w:t xml:space="preserve">In the second part, John Paul briefly pauses on the theme of marriage and the family within the plan of God. Here he attempts to widen the biblical and theological basis for marriage and to demonstrate how the love that binds the entire family, consisting in the gift-of-self, is simultaneously at the heart of the Christian message. The community of the family is the kernel of the community of faith that is the church. He ends this section by suggesting that virginity and celibacy are not contradictions to human sexuality and marriage but are complementary to it. </w:t>
      </w:r>
      <w:r w:rsidR="00A26AFE">
        <w:cr/>
      </w:r>
      <w:r>
        <w:t xml:space="preserve">   </w:t>
      </w:r>
      <w:r w:rsidR="00A26AFE">
        <w:t>Part three of the document constitutes half of its text and is dedicated to what the pope understands to be the proper role of the family, namely the formation of persons, the mission to serve life, participation in the development of society and sharing the life and mission of the church. With regard to the first, it is remarkably evident that since marriage and the family represent the primordial human experience of community, it is here that the human basis for community is founded. Since all true community is based upon love, marriage provides the perfect example of how this works, exhibiting its own typical characteristics of indivisibility and indissolubility. Further, this sense of community radiates to the whole of society and to the church. And it is here, in the full appreciation for the worth of every person in community that John Paul takes up the theme of the dignity of women who should be valued in the whole of society. Anything that offends against women is to be rejected, including the scourges of</w:t>
      </w:r>
      <w:r>
        <w:t xml:space="preserve"> slavery, pornography and pros</w:t>
      </w:r>
      <w:r w:rsidR="00A26AFE">
        <w:t xml:space="preserve">titution. </w:t>
      </w:r>
      <w:r w:rsidR="00A26AFE">
        <w:cr/>
      </w:r>
      <w:r>
        <w:t xml:space="preserve">   </w:t>
      </w:r>
      <w:r w:rsidR="00A26AFE">
        <w:t xml:space="preserve">The second subdivision of this part takes up the theme of serving life and is further subdivided into the transmission of life and the education of children. The church, it is said, stands resolutely for life and opposes anything that demonstrates an anti-life mentality or reduces the transmission of life to a technological practice. John Paul fully endorses the position taken by Paul VI in his encyclical on the regulation of fertility, Humanae vitae (HV), and constructs his own argument on the basis of what he understands to be the "innate language" of marital sexuality. He would later develop this theme under the title of a certain "theology of the body". </w:t>
      </w:r>
      <w:r w:rsidR="00A26AFE">
        <w:cr/>
      </w:r>
      <w:r>
        <w:t xml:space="preserve">   </w:t>
      </w:r>
      <w:r w:rsidR="00A26AFE">
        <w:t xml:space="preserve">Although a significant number of the bishops at the synod felt that the position of Paul VI was not entirely convincing with regard to the regulation of fertility and that more study was needed to work out </w:t>
      </w:r>
      <w:r w:rsidR="00A26AFE">
        <w:lastRenderedPageBreak/>
        <w:t xml:space="preserve">a more comprehensive view of this entire issue, John Paul expressed no such hesitations and reiterated that position as directly emanating from the plan of God, of which the church is the teacher and not the arbiter. He went further to reject the suggestion of some bishops to deal with the issue by implementing a certain "law of </w:t>
      </w:r>
      <w:proofErr w:type="spellStart"/>
      <w:r w:rsidR="00A26AFE">
        <w:t>graduality</w:t>
      </w:r>
      <w:proofErr w:type="spellEnd"/>
      <w:r w:rsidR="00A26AFE">
        <w:t>", an idea raised at the synod by the superior general of the Society of Jesus and at least implicitly founded upon the pastoral letter of the Italian Episcopal Conference on HV that referred to Paul VI</w:t>
      </w:r>
      <w:r>
        <w:t xml:space="preserve">'s teaching as representing an </w:t>
      </w:r>
      <w:r w:rsidR="00A26AFE">
        <w:t>"ideal". In sharp contrast, John Paul reminds his audience that there is no "</w:t>
      </w:r>
      <w:proofErr w:type="spellStart"/>
      <w:r w:rsidR="00A26AFE">
        <w:t>graduality</w:t>
      </w:r>
      <w:proofErr w:type="spellEnd"/>
      <w:r w:rsidR="00A26AFE">
        <w:t xml:space="preserve"> of law" and that as far as he is concerned the teaching is no longer a topic of discussion. He makes a special appeal to those who teach the so-called "natural" methods of regulating fertility. </w:t>
      </w:r>
      <w:r w:rsidR="00A26AFE">
        <w:cr/>
      </w:r>
      <w:r>
        <w:t xml:space="preserve">   </w:t>
      </w:r>
      <w:proofErr w:type="gramStart"/>
      <w:r w:rsidR="00A26AFE">
        <w:t>The right and duty of parents to educate their children John Paul describes as a ministry flowing from the s</w:t>
      </w:r>
      <w:r>
        <w:t>acrament of marriage.</w:t>
      </w:r>
      <w:proofErr w:type="gramEnd"/>
      <w:r>
        <w:t xml:space="preserve"> This educ</w:t>
      </w:r>
      <w:r w:rsidR="006502A2">
        <w:t>ation</w:t>
      </w:r>
      <w:r w:rsidR="00A26AFE">
        <w:t>, of course,</w:t>
      </w:r>
      <w:r>
        <w:t xml:space="preserve"> goes far beyond the transmiss</w:t>
      </w:r>
      <w:r w:rsidR="00A26AFE">
        <w:t xml:space="preserve">ion of knowledge and encompasses virtuous living and the most important values of life. It is the family that is the first </w:t>
      </w:r>
      <w:r w:rsidR="006502A2">
        <w:t>educator</w:t>
      </w:r>
      <w:r w:rsidR="00A26AFE">
        <w:t xml:space="preserve"> in the faith, fulfilling a vital role </w:t>
      </w:r>
      <w:r w:rsidR="006502A2">
        <w:t>through</w:t>
      </w:r>
      <w:r w:rsidR="00A26AFE">
        <w:t xml:space="preserve"> the witness of its very way of life. This subsection closes </w:t>
      </w:r>
      <w:r w:rsidR="006502A2">
        <w:t>with</w:t>
      </w:r>
      <w:r w:rsidR="00A26AFE">
        <w:t xml:space="preserve"> </w:t>
      </w:r>
      <w:r w:rsidR="006502A2">
        <w:t>an innovative</w:t>
      </w:r>
      <w:r w:rsidR="00A26AFE">
        <w:t xml:space="preserve"> reflection upon the wider meaning </w:t>
      </w:r>
      <w:r w:rsidR="006502A2">
        <w:t>of fecundity</w:t>
      </w:r>
      <w:r w:rsidR="00A26AFE">
        <w:t xml:space="preserve"> that needs </w:t>
      </w:r>
      <w:r w:rsidR="006502A2">
        <w:t>to</w:t>
      </w:r>
      <w:r w:rsidR="00A26AFE">
        <w:t xml:space="preserve"> be </w:t>
      </w:r>
      <w:r w:rsidR="006502A2">
        <w:t>interpreted</w:t>
      </w:r>
      <w:r w:rsidR="00A26AFE">
        <w:t xml:space="preserve"> creatively. Infertile couples are urged </w:t>
      </w:r>
      <w:r w:rsidR="006502A2">
        <w:t>to</w:t>
      </w:r>
      <w:r w:rsidR="00A26AFE">
        <w:t xml:space="preserve"> </w:t>
      </w:r>
      <w:r w:rsidR="006502A2">
        <w:t>assist</w:t>
      </w:r>
      <w:r w:rsidR="00A26AFE">
        <w:t xml:space="preserve"> the children of other families and all Christians are urged </w:t>
      </w:r>
      <w:r w:rsidR="006502A2">
        <w:t>to</w:t>
      </w:r>
      <w:r w:rsidR="00A26AFE">
        <w:t xml:space="preserve"> extend familial love </w:t>
      </w:r>
      <w:r w:rsidR="006502A2">
        <w:t>to</w:t>
      </w:r>
      <w:r w:rsidR="00A26AFE">
        <w:t xml:space="preserve"> all those who </w:t>
      </w:r>
      <w:r w:rsidR="006502A2">
        <w:t>truly</w:t>
      </w:r>
      <w:r>
        <w:t xml:space="preserve"> are in need. </w:t>
      </w:r>
      <w:r>
        <w:cr/>
        <w:t xml:space="preserve">   T</w:t>
      </w:r>
      <w:r w:rsidR="00A26AFE">
        <w:t xml:space="preserve">he third aspect of the role of the family is its participation in </w:t>
      </w:r>
      <w:r w:rsidR="006502A2">
        <w:t>the</w:t>
      </w:r>
      <w:r w:rsidR="00A26AFE">
        <w:t xml:space="preserve"> development of society. As it provides the prime human example of the </w:t>
      </w:r>
      <w:r w:rsidR="006502A2">
        <w:t>meaning</w:t>
      </w:r>
      <w:r w:rsidR="00A26AFE">
        <w:t xml:space="preserve"> of communion and solidarity, the family is the perfect school of social life. However, the </w:t>
      </w:r>
      <w:r w:rsidR="006502A2">
        <w:t>individual</w:t>
      </w:r>
      <w:r w:rsidR="00A26AFE">
        <w:t xml:space="preserve"> family </w:t>
      </w:r>
      <w:r w:rsidR="006502A2">
        <w:t>must</w:t>
      </w:r>
      <w:r w:rsidR="00A26AFE">
        <w:t xml:space="preserve"> nor remain closed up on itself but exercise its role on a broad level, offering hospitality to all those in need and becoming involved in the creation of a social community. John Paul explicitly mentions the participation of families in drafting </w:t>
      </w:r>
      <w:r w:rsidR="006502A2">
        <w:t>legislation</w:t>
      </w:r>
      <w:r w:rsidR="00A26AFE">
        <w:t xml:space="preserve"> and helping to </w:t>
      </w:r>
      <w:r w:rsidR="006502A2">
        <w:t>create</w:t>
      </w:r>
      <w:r w:rsidR="00A26AFE">
        <w:t xml:space="preserve"> </w:t>
      </w:r>
      <w:r w:rsidR="006502A2">
        <w:t>societies</w:t>
      </w:r>
      <w:r w:rsidR="00A26AFE">
        <w:t xml:space="preserve"> that are supportive of the family. Here, with direct reference to proposition 42 of the bishops' synod we find a suggestion for </w:t>
      </w:r>
      <w:r w:rsidR="006502A2">
        <w:t>building</w:t>
      </w:r>
      <w:r w:rsidR="00A26AFE">
        <w:t xml:space="preserve"> a </w:t>
      </w:r>
      <w:r w:rsidR="006502A2">
        <w:t>charter</w:t>
      </w:r>
      <w:r w:rsidR="00A26AFE">
        <w:t xml:space="preserve"> of human rights for the family. The pope goes so far to use of the language of a "</w:t>
      </w:r>
      <w:r w:rsidR="006502A2">
        <w:t>preferential</w:t>
      </w:r>
      <w:r w:rsidR="00A26AFE">
        <w:t xml:space="preserve"> </w:t>
      </w:r>
      <w:r w:rsidR="006502A2">
        <w:t>option</w:t>
      </w:r>
      <w:r w:rsidR="00A26AFE">
        <w:t xml:space="preserve"> for the poor and disadvantaged" as part of the social calling of the family. </w:t>
      </w:r>
      <w:r w:rsidR="00A26AFE">
        <w:cr/>
      </w:r>
      <w:r>
        <w:t xml:space="preserve">   </w:t>
      </w:r>
      <w:r w:rsidR="00A26AFE">
        <w:t xml:space="preserve">Last but certainly not least in the fourfold exposition of the role of the family is its share in the life and mission of the church. By virtue of our baptism, we are all called to assist the church in its mission of </w:t>
      </w:r>
      <w:r w:rsidR="006502A2">
        <w:t>evangelization</w:t>
      </w:r>
      <w:r w:rsidR="00A26AFE">
        <w:t xml:space="preserve"> and </w:t>
      </w:r>
      <w:proofErr w:type="gramStart"/>
      <w:r w:rsidR="006502A2">
        <w:t>catechesis</w:t>
      </w:r>
      <w:r w:rsidR="00A26AFE">
        <w:t>,</w:t>
      </w:r>
      <w:proofErr w:type="gramEnd"/>
      <w:r w:rsidR="00A26AFE">
        <w:t xml:space="preserve"> bur the family exercises a special role here because of its exemplary witness </w:t>
      </w:r>
      <w:r w:rsidR="006502A2">
        <w:t>to</w:t>
      </w:r>
      <w:r w:rsidR="00A26AFE">
        <w:t xml:space="preserve"> the meaning of co</w:t>
      </w:r>
      <w:r>
        <w:t>mmunion in the faith. The chil</w:t>
      </w:r>
      <w:r w:rsidR="00A26AFE">
        <w:t xml:space="preserve">dren are the first recipients of this exercise </w:t>
      </w:r>
      <w:r w:rsidR="006502A2">
        <w:t>and the</w:t>
      </w:r>
      <w:r w:rsidR="00A26AFE">
        <w:t xml:space="preserve"> primary ecclesial mission of the family is said </w:t>
      </w:r>
      <w:r w:rsidR="006502A2">
        <w:t>to</w:t>
      </w:r>
      <w:r w:rsidR="00A26AFE">
        <w:t xml:space="preserve"> be that of catechesis. A special </w:t>
      </w:r>
      <w:r w:rsidR="006502A2">
        <w:t>dimension</w:t>
      </w:r>
      <w:r w:rsidR="00A26AFE">
        <w:t xml:space="preserve"> of this </w:t>
      </w:r>
      <w:r w:rsidR="006502A2">
        <w:t>task</w:t>
      </w:r>
      <w:r w:rsidR="00A26AFE">
        <w:t xml:space="preserve"> is the call </w:t>
      </w:r>
      <w:r w:rsidR="006502A2">
        <w:t>to</w:t>
      </w:r>
      <w:r w:rsidR="00A26AFE">
        <w:t xml:space="preserve"> help those who are having difficulties with their faith. </w:t>
      </w:r>
      <w:r w:rsidR="00A26AFE">
        <w:cr/>
      </w:r>
      <w:r>
        <w:t xml:space="preserve">   </w:t>
      </w:r>
      <w:r w:rsidR="006502A2">
        <w:t xml:space="preserve">Even more profoundly, John Paul characterizes the family as being "in dialogue with God". </w:t>
      </w:r>
      <w:r w:rsidR="00A26AFE">
        <w:t xml:space="preserve">The </w:t>
      </w:r>
      <w:proofErr w:type="gramStart"/>
      <w:r w:rsidR="00A26AFE">
        <w:t xml:space="preserve">home is a sanctuary for </w:t>
      </w:r>
      <w:r w:rsidR="006502A2">
        <w:t>the</w:t>
      </w:r>
      <w:r w:rsidR="00A26AFE">
        <w:t xml:space="preserve"> church and </w:t>
      </w:r>
      <w:r w:rsidR="006502A2">
        <w:t>within</w:t>
      </w:r>
      <w:r w:rsidR="00A26AFE">
        <w:t xml:space="preserve"> the family </w:t>
      </w:r>
      <w:r w:rsidR="006502A2">
        <w:t>parents</w:t>
      </w:r>
      <w:r w:rsidR="00A26AFE">
        <w:t xml:space="preserve"> fulfill</w:t>
      </w:r>
      <w:proofErr w:type="gramEnd"/>
      <w:r w:rsidR="00A26AFE">
        <w:t xml:space="preserve"> a priestly </w:t>
      </w:r>
      <w:r w:rsidR="006502A2">
        <w:t>function</w:t>
      </w:r>
      <w:r w:rsidR="00A26AFE">
        <w:t xml:space="preserve">. Through the </w:t>
      </w:r>
      <w:r w:rsidR="006502A2">
        <w:t>sacrament</w:t>
      </w:r>
      <w:r w:rsidR="00A26AFE">
        <w:t xml:space="preserve"> of marriage, </w:t>
      </w:r>
      <w:r w:rsidR="006502A2">
        <w:t>the couple</w:t>
      </w:r>
      <w:r w:rsidR="00A26AFE">
        <w:t xml:space="preserve"> experience mutual sanctification </w:t>
      </w:r>
      <w:r w:rsidR="006502A2">
        <w:t>which they</w:t>
      </w:r>
      <w:r w:rsidR="00A26AFE">
        <w:t xml:space="preserve"> pass on to their children. Special </w:t>
      </w:r>
      <w:r w:rsidR="006502A2">
        <w:t>attention</w:t>
      </w:r>
      <w:r w:rsidR="00A26AFE">
        <w:t xml:space="preserve"> is given to the </w:t>
      </w:r>
      <w:r w:rsidR="006502A2">
        <w:t>relationship</w:t>
      </w:r>
      <w:r w:rsidR="00A26AFE">
        <w:t xml:space="preserve"> between family life and the </w:t>
      </w:r>
      <w:r w:rsidR="006502A2">
        <w:t>sacraments</w:t>
      </w:r>
      <w:r w:rsidR="00A26AFE">
        <w:t xml:space="preserve"> of the </w:t>
      </w:r>
      <w:r w:rsidR="006502A2">
        <w:t>Eucharist</w:t>
      </w:r>
      <w:r w:rsidR="00A26AFE">
        <w:t xml:space="preserve"> and </w:t>
      </w:r>
      <w:r w:rsidR="006502A2">
        <w:t>reconciliation</w:t>
      </w:r>
      <w:r w:rsidR="00A26AFE">
        <w:t xml:space="preserve">. The former is a fountain of </w:t>
      </w:r>
      <w:r w:rsidR="006502A2">
        <w:t>charity</w:t>
      </w:r>
      <w:r w:rsidR="00A26AFE">
        <w:t xml:space="preserve"> and a sign of the </w:t>
      </w:r>
      <w:r w:rsidR="006502A2">
        <w:t>covenant</w:t>
      </w:r>
      <w:r w:rsidR="00A26AFE">
        <w:t xml:space="preserve"> between Christ and the church that is again symbolized in marriage itself. The latter is a witness </w:t>
      </w:r>
      <w:r w:rsidR="006502A2">
        <w:t>to</w:t>
      </w:r>
      <w:r w:rsidR="00A26AFE">
        <w:t xml:space="preserve"> the exercise of God's charity and mercy poured forth to all. Because the community of fami</w:t>
      </w:r>
      <w:r>
        <w:t>ly life could not survive with</w:t>
      </w:r>
      <w:r w:rsidR="00A26AFE">
        <w:t xml:space="preserve">out a sincere readiness to forgive others, </w:t>
      </w:r>
      <w:r w:rsidR="006502A2">
        <w:t>family life</w:t>
      </w:r>
      <w:r w:rsidR="00A26AFE">
        <w:t xml:space="preserve"> itself demonstrates the importance of </w:t>
      </w:r>
      <w:r w:rsidR="006502A2">
        <w:t>the sacrament</w:t>
      </w:r>
      <w:r w:rsidR="00A26AFE">
        <w:t xml:space="preserve"> of penance. </w:t>
      </w:r>
      <w:r w:rsidR="00A26AFE">
        <w:cr/>
      </w:r>
      <w:r>
        <w:t xml:space="preserve">   </w:t>
      </w:r>
      <w:r w:rsidR="00A26AFE">
        <w:t xml:space="preserve">The pope devotes four whole paragraphs of his </w:t>
      </w:r>
      <w:r w:rsidR="006502A2">
        <w:t>text</w:t>
      </w:r>
      <w:r w:rsidR="00A26AFE">
        <w:t xml:space="preserve"> </w:t>
      </w:r>
      <w:r w:rsidR="006502A2">
        <w:t>to</w:t>
      </w:r>
      <w:r w:rsidR="00A26AFE">
        <w:t xml:space="preserve"> the importance of prayer. Educated in prayer through the family, all its members will appreciate the role of prayer in the whole of our lives, both liturgical and personal prayer. </w:t>
      </w:r>
      <w:r w:rsidR="006502A2">
        <w:t>Nevertheless</w:t>
      </w:r>
      <w:r w:rsidR="00A26AFE">
        <w:t xml:space="preserve">, this vital aspect of our spiritual life is never allowed </w:t>
      </w:r>
      <w:r w:rsidR="006502A2">
        <w:t>to</w:t>
      </w:r>
      <w:r w:rsidR="00A26AFE">
        <w:t xml:space="preserve"> </w:t>
      </w:r>
      <w:r w:rsidR="00A26AFE">
        <w:lastRenderedPageBreak/>
        <w:t xml:space="preserve">become closed up in ourselves or stopped up in the family. He ends this major </w:t>
      </w:r>
      <w:r w:rsidR="006502A2">
        <w:t>section</w:t>
      </w:r>
      <w:r w:rsidR="00A26AFE">
        <w:t xml:space="preserve"> of the exhortation by reminding families of their vocation to the whole family of man. The </w:t>
      </w:r>
      <w:r w:rsidR="006502A2">
        <w:t>commandment</w:t>
      </w:r>
      <w:r w:rsidR="00A26AFE">
        <w:t xml:space="preserve"> </w:t>
      </w:r>
      <w:r w:rsidR="006502A2">
        <w:t>of love</w:t>
      </w:r>
      <w:r w:rsidR="00A26AFE">
        <w:t xml:space="preserve"> which is so evidently lived out within the family must be extended </w:t>
      </w:r>
      <w:r w:rsidR="006502A2">
        <w:t>to</w:t>
      </w:r>
      <w:r w:rsidR="00A26AFE">
        <w:t xml:space="preserve"> all persons, made in the image of God, who can therefore be recogni</w:t>
      </w:r>
      <w:r>
        <w:t>z</w:t>
      </w:r>
      <w:r w:rsidR="00A26AFE">
        <w:t xml:space="preserve">ed as our brothers and </w:t>
      </w:r>
      <w:r w:rsidR="006502A2">
        <w:t>sisters</w:t>
      </w:r>
      <w:r w:rsidR="00A26AFE">
        <w:t xml:space="preserve"> in God's family. </w:t>
      </w:r>
      <w:r w:rsidR="00A26AFE">
        <w:cr/>
        <w:t xml:space="preserve">The </w:t>
      </w:r>
      <w:r w:rsidR="006502A2">
        <w:t>fourth</w:t>
      </w:r>
      <w:r w:rsidR="00A26AFE">
        <w:t xml:space="preserve"> part of FC is devoted </w:t>
      </w:r>
      <w:r w:rsidR="006502A2">
        <w:t>to</w:t>
      </w:r>
      <w:r w:rsidR="00A26AFE">
        <w:t xml:space="preserve"> the </w:t>
      </w:r>
      <w:r w:rsidR="006502A2">
        <w:t>pastoral</w:t>
      </w:r>
      <w:r w:rsidR="00A26AFE">
        <w:t xml:space="preserve"> care of the family. This section is also divided into four sections, covering the stages of pastoral care, its structures, the agents who are primarily responsible for </w:t>
      </w:r>
      <w:r w:rsidR="006502A2">
        <w:t>it</w:t>
      </w:r>
      <w:r w:rsidR="00A26AFE">
        <w:t xml:space="preserve"> and a </w:t>
      </w:r>
      <w:r w:rsidR="006502A2">
        <w:t>consideration</w:t>
      </w:r>
      <w:r w:rsidR="00A26AFE">
        <w:t xml:space="preserve"> of </w:t>
      </w:r>
      <w:r w:rsidR="006502A2">
        <w:t>marriages</w:t>
      </w:r>
      <w:r w:rsidR="00A26AFE">
        <w:t xml:space="preserve"> and families in "difficult circumstances". </w:t>
      </w:r>
      <w:r w:rsidR="006502A2">
        <w:t>Right</w:t>
      </w:r>
      <w:r w:rsidR="00A26AFE">
        <w:t xml:space="preserve"> from the beginning it is pointed out that</w:t>
      </w:r>
      <w:r>
        <w:t xml:space="preserve"> </w:t>
      </w:r>
      <w:r w:rsidR="00A26AFE">
        <w:t>"marriage preparation"</w:t>
      </w:r>
      <w:r>
        <w:t xml:space="preserve"> begins at the earliest stages </w:t>
      </w:r>
      <w:r w:rsidR="006502A2">
        <w:t>of life</w:t>
      </w:r>
      <w:r w:rsidR="00A26AFE">
        <w:t xml:space="preserve">, when children experience family life, when they are first exposed to the values of Christian living </w:t>
      </w:r>
      <w:r>
        <w:t xml:space="preserve">and see firsthand the practical </w:t>
      </w:r>
      <w:r w:rsidR="00A26AFE">
        <w:t>implications of living out the sacrament of marriage by</w:t>
      </w:r>
      <w:r>
        <w:t xml:space="preserve"> their </w:t>
      </w:r>
      <w:r w:rsidR="00A26AFE">
        <w:t xml:space="preserve">parents. Referred </w:t>
      </w:r>
      <w:r>
        <w:t xml:space="preserve">to as the "remote" preparation </w:t>
      </w:r>
      <w:r w:rsidR="00A26AFE">
        <w:t xml:space="preserve">for marriage and family life, this perspective takes a long term view and emphasizes the importance of early learning. </w:t>
      </w:r>
      <w:r w:rsidR="00A26AFE">
        <w:cr/>
      </w:r>
      <w:r>
        <w:t xml:space="preserve">   </w:t>
      </w:r>
      <w:r w:rsidR="00A26AFE">
        <w:t>While the "</w:t>
      </w:r>
      <w:r w:rsidR="006502A2">
        <w:t>proximate</w:t>
      </w:r>
      <w:r w:rsidR="00A26AFE">
        <w:t xml:space="preserve">" preparation includes learning the basics of the faith and </w:t>
      </w:r>
      <w:proofErr w:type="gramStart"/>
      <w:r w:rsidR="00A26AFE">
        <w:t xml:space="preserve">sacramental </w:t>
      </w:r>
      <w:r w:rsidR="00A26AFE">
        <w:cr/>
        <w:t>life</w:t>
      </w:r>
      <w:proofErr w:type="gramEnd"/>
      <w:r w:rsidR="00A26AFE">
        <w:t>, it also means</w:t>
      </w:r>
      <w:r>
        <w:t xml:space="preserve"> an introduction into the mean</w:t>
      </w:r>
      <w:r w:rsidR="00A26AFE">
        <w:t xml:space="preserve">ing of human relationships, human sexuality and responsible parenthood. One </w:t>
      </w:r>
      <w:r w:rsidR="006502A2">
        <w:t>cannot</w:t>
      </w:r>
      <w:r w:rsidR="00A26AFE">
        <w:t xml:space="preserve"> wait until marriage is nearby to form personalities and learn the art of building and maintaining relationships. Of course, such preparation is all the more </w:t>
      </w:r>
      <w:r w:rsidR="006502A2">
        <w:t>efficient</w:t>
      </w:r>
      <w:r w:rsidR="00A26AFE">
        <w:t xml:space="preserve"> when it is firmly based in a loving family life. It is then ultimately complemented by the "immediate" preparation for marriage that takes place months and weeks before the actual </w:t>
      </w:r>
      <w:r w:rsidR="006502A2">
        <w:t>ceremony</w:t>
      </w:r>
      <w:r w:rsidR="00A26AFE">
        <w:t xml:space="preserve">. </w:t>
      </w:r>
      <w:r w:rsidR="00A26AFE">
        <w:cr/>
      </w:r>
      <w:r w:rsidR="00A320F4">
        <w:t xml:space="preserve">   </w:t>
      </w:r>
      <w:r w:rsidR="00A26AFE">
        <w:t xml:space="preserve">After a brief reflection on the celebration of the sacrament itself, which should take place in an explicit atmosphere of faith and preferably during a </w:t>
      </w:r>
      <w:r w:rsidR="006502A2">
        <w:t>Eucharistic</w:t>
      </w:r>
      <w:r w:rsidR="00A26AFE">
        <w:t xml:space="preserve"> celebration, John Paul takes up one of the more delicate issues raised by the bishops in their synodal discussions, namely the need for faith in the reception of the sacrament. He recognizes, just as did the bishops, that in today's secular society not all persons share the same depth of faith, including those who have been baptized bur maintain at best a tenuous relationship with the church. He begins by </w:t>
      </w:r>
      <w:r w:rsidR="006502A2">
        <w:t>noting</w:t>
      </w:r>
      <w:r w:rsidR="00A26AFE">
        <w:t xml:space="preserve"> that the </w:t>
      </w:r>
      <w:r w:rsidR="006502A2">
        <w:t>very</w:t>
      </w:r>
      <w:r w:rsidR="00A26AFE">
        <w:t xml:space="preserve"> </w:t>
      </w:r>
      <w:r w:rsidR="006502A2">
        <w:t>approach</w:t>
      </w:r>
      <w:r w:rsidR="00A26AFE">
        <w:t xml:space="preserve"> to the church for </w:t>
      </w:r>
      <w:r w:rsidR="006502A2">
        <w:t>sacramental</w:t>
      </w:r>
      <w:r w:rsidR="00A26AFE">
        <w:t xml:space="preserve"> marriage is already an opportunity for evangelization. He goes even further to point </w:t>
      </w:r>
      <w:r w:rsidR="006502A2">
        <w:t>out</w:t>
      </w:r>
      <w:r w:rsidR="00A26AFE">
        <w:t xml:space="preserve"> that if the couple </w:t>
      </w:r>
      <w:r w:rsidR="006502A2">
        <w:t>approaching</w:t>
      </w:r>
      <w:r w:rsidR="00A26AFE">
        <w:t xml:space="preserve"> marriage is doing so for the right reasons, namely a desire and </w:t>
      </w:r>
      <w:r w:rsidR="006502A2">
        <w:t>willingness</w:t>
      </w:r>
      <w:r w:rsidR="00A26AFE">
        <w:t xml:space="preserve"> to commit their life to this other person and relationship in love and fidelity, they are already in a sense being responsive to the divine vocation we understand to be married life. These seeds of a vocation should be nourished, and the preparation for marriage may </w:t>
      </w:r>
      <w:r w:rsidR="006502A2">
        <w:t>provide</w:t>
      </w:r>
      <w:r w:rsidR="00A26AFE">
        <w:t xml:space="preserve"> such </w:t>
      </w:r>
      <w:proofErr w:type="gramStart"/>
      <w:r w:rsidR="00A26AFE">
        <w:t xml:space="preserve">an </w:t>
      </w:r>
      <w:r w:rsidR="00A26AFE">
        <w:cr/>
        <w:t>occa</w:t>
      </w:r>
      <w:r w:rsidR="00A320F4">
        <w:t>sion</w:t>
      </w:r>
      <w:proofErr w:type="gramEnd"/>
      <w:r w:rsidR="00A26AFE">
        <w:t xml:space="preserve">. </w:t>
      </w:r>
      <w:r w:rsidR="00A26AFE">
        <w:cr/>
      </w:r>
      <w:r w:rsidR="00A320F4">
        <w:t xml:space="preserve">   </w:t>
      </w:r>
      <w:r w:rsidR="00A26AFE">
        <w:t xml:space="preserve">John Paul is very hesitant to lay down </w:t>
      </w:r>
      <w:r w:rsidR="006502A2">
        <w:t>strict</w:t>
      </w:r>
      <w:r w:rsidR="00A320F4">
        <w:t xml:space="preserve"> </w:t>
      </w:r>
      <w:r w:rsidR="00A26AFE">
        <w:t>criteria for de</w:t>
      </w:r>
      <w:r w:rsidR="00A320F4">
        <w:t>termining the religious commit</w:t>
      </w:r>
      <w:r w:rsidR="00A26AFE">
        <w:t xml:space="preserve">ment of anyone who </w:t>
      </w:r>
      <w:r w:rsidR="006502A2">
        <w:t>approaches</w:t>
      </w:r>
      <w:r w:rsidR="00A26AFE">
        <w:t xml:space="preserve"> the </w:t>
      </w:r>
      <w:r w:rsidR="006502A2">
        <w:t>church</w:t>
      </w:r>
      <w:r w:rsidR="00A26AFE">
        <w:t xml:space="preserve"> in good faith. The alternatives may lead to unfounded judgments, risk causing </w:t>
      </w:r>
      <w:r w:rsidR="006502A2">
        <w:t>doubts</w:t>
      </w:r>
      <w:r w:rsidR="00A26AFE">
        <w:t xml:space="preserve"> about the validity of marriages already undertaken, and bring about unjustified anxieties on the part of other couples. </w:t>
      </w:r>
      <w:r w:rsidR="006502A2">
        <w:t>Nevertheless, when a particular couple clearly and explicitly demonstrates that they have no intent</w:t>
      </w:r>
      <w:r w:rsidR="00A320F4">
        <w:t>ion to engage what the church e</w:t>
      </w:r>
      <w:r w:rsidR="006502A2">
        <w:t>xpects to constitut</w:t>
      </w:r>
      <w:r w:rsidR="00A320F4">
        <w:t xml:space="preserve">e a sacramental marriage, they </w:t>
      </w:r>
      <w:r w:rsidR="006502A2">
        <w:t xml:space="preserve">should not be allowed to participate in the ceremony. </w:t>
      </w:r>
    </w:p>
    <w:p w:rsidR="00A320F4" w:rsidRDefault="00A320F4" w:rsidP="00A26AFE">
      <w:r>
        <w:t xml:space="preserve">   </w:t>
      </w:r>
      <w:r w:rsidR="00A26AFE">
        <w:t xml:space="preserve">Lastly, the pope points out that the </w:t>
      </w:r>
      <w:r w:rsidR="006502A2">
        <w:t>pastoral</w:t>
      </w:r>
      <w:r w:rsidR="00A26AFE">
        <w:t xml:space="preserve"> care of marriage does not stop with the </w:t>
      </w:r>
      <w:proofErr w:type="gramStart"/>
      <w:r w:rsidR="00A26AFE">
        <w:t xml:space="preserve">wedding </w:t>
      </w:r>
      <w:r w:rsidR="00A26AFE">
        <w:cr/>
        <w:t>ceremony</w:t>
      </w:r>
      <w:proofErr w:type="gramEnd"/>
      <w:r w:rsidR="00A26AFE">
        <w:t>. The co</w:t>
      </w:r>
      <w:r>
        <w:t>mmunity has a continuing inter</w:t>
      </w:r>
      <w:r w:rsidR="00A26AFE">
        <w:t xml:space="preserve">est in the cultivation of meaningful </w:t>
      </w:r>
      <w:proofErr w:type="gramStart"/>
      <w:r w:rsidR="006502A2">
        <w:t>Christian</w:t>
      </w:r>
      <w:r w:rsidR="00A26AFE">
        <w:t xml:space="preserve"> </w:t>
      </w:r>
      <w:r w:rsidR="00A26AFE">
        <w:cr/>
        <w:t>marriage</w:t>
      </w:r>
      <w:proofErr w:type="gramEnd"/>
      <w:r w:rsidR="00A26AFE">
        <w:t>, and assoc</w:t>
      </w:r>
      <w:r>
        <w:t xml:space="preserve">iations of married persons are </w:t>
      </w:r>
      <w:r w:rsidR="00A26AFE">
        <w:t xml:space="preserve">encouraged, as are couples who, after having </w:t>
      </w:r>
      <w:r w:rsidR="00A26AFE">
        <w:cr/>
        <w:t>achieved a cert</w:t>
      </w:r>
      <w:r>
        <w:t>ain maturity in their own rela</w:t>
      </w:r>
      <w:r w:rsidR="00A26AFE">
        <w:t xml:space="preserve">tionship, are willing to share what they have learned and experienced with younger couples. </w:t>
      </w:r>
      <w:r w:rsidR="00A26AFE">
        <w:cr/>
      </w:r>
      <w:r>
        <w:lastRenderedPageBreak/>
        <w:t xml:space="preserve">   </w:t>
      </w:r>
      <w:r w:rsidR="00A26AFE">
        <w:t xml:space="preserve">The structures of family pastoral care consist in a </w:t>
      </w:r>
      <w:r w:rsidR="006502A2">
        <w:t>broad</w:t>
      </w:r>
      <w:r w:rsidR="00A26AFE">
        <w:t xml:space="preserve"> range of possibilities. In many places, there are institutes established to study and aid in the pastoral care of married couples and </w:t>
      </w:r>
      <w:r w:rsidR="006502A2">
        <w:t>families</w:t>
      </w:r>
      <w:r w:rsidR="00A26AFE">
        <w:t xml:space="preserve">. The church should make good use of these, while encouraging sound relationships with the universal church. </w:t>
      </w:r>
      <w:r w:rsidR="00A26AFE">
        <w:cr/>
      </w:r>
      <w:r>
        <w:t xml:space="preserve">   </w:t>
      </w:r>
      <w:r w:rsidR="00A26AFE">
        <w:t xml:space="preserve">The agents of this pastoral care include a whole gamut of persons, led by the bishop who should shepherd his diocese to </w:t>
      </w:r>
      <w:r w:rsidR="006502A2">
        <w:t>reflect</w:t>
      </w:r>
      <w:r w:rsidR="00A26AFE">
        <w:t xml:space="preserve"> the family of the church. Priests, deacons, men and women religious as well as qualified lay persons should all be engaged in helping families live </w:t>
      </w:r>
      <w:r w:rsidR="006502A2">
        <w:t>out</w:t>
      </w:r>
      <w:r w:rsidR="00A26AFE">
        <w:t xml:space="preserve"> their </w:t>
      </w:r>
      <w:r w:rsidR="006502A2">
        <w:t>vocation</w:t>
      </w:r>
      <w:r w:rsidR="00A26AFE">
        <w:t xml:space="preserve"> according to the ideals and expectations of the church. </w:t>
      </w:r>
      <w:r w:rsidR="006502A2">
        <w:t>Efforts</w:t>
      </w:r>
      <w:r w:rsidR="00A26AFE">
        <w:t xml:space="preserve"> should be made to insure that all speak with one voice, so as to avoid confusion. Thus, careful attention to the official teachings of the church is </w:t>
      </w:r>
      <w:r w:rsidR="006502A2">
        <w:t>strongly</w:t>
      </w:r>
      <w:r w:rsidR="00A26AFE">
        <w:t xml:space="preserve"> encouraged. </w:t>
      </w:r>
      <w:r w:rsidR="00A26AFE">
        <w:cr/>
      </w:r>
      <w:r>
        <w:t xml:space="preserve">   </w:t>
      </w:r>
      <w:r w:rsidR="00A26AFE">
        <w:t xml:space="preserve">The last section of part four turns its attention to families in difficult circumstances. Again, we find careful attention given to those who are in need throughout the world, suffering </w:t>
      </w:r>
      <w:r w:rsidR="006502A2">
        <w:t>from</w:t>
      </w:r>
      <w:r w:rsidR="00A26AFE">
        <w:t xml:space="preserve"> </w:t>
      </w:r>
      <w:r w:rsidR="006502A2">
        <w:t>poverty</w:t>
      </w:r>
      <w:r w:rsidR="00A26AFE">
        <w:t>, being disoriented because of migration, or being divided pol</w:t>
      </w:r>
      <w:r>
        <w:t xml:space="preserve">itically or ideologically. The </w:t>
      </w:r>
      <w:r w:rsidR="00A26AFE">
        <w:t xml:space="preserve">elderly are also singled out for attention. With respect to mixed marriages, a balanced </w:t>
      </w:r>
      <w:proofErr w:type="gramStart"/>
      <w:r w:rsidR="00A26AFE">
        <w:t xml:space="preserve">pastoral </w:t>
      </w:r>
      <w:r w:rsidR="00A26AFE">
        <w:cr/>
        <w:t>solicitude</w:t>
      </w:r>
      <w:proofErr w:type="gramEnd"/>
      <w:r w:rsidR="00A26AFE">
        <w:t xml:space="preserve"> is ope</w:t>
      </w:r>
      <w:r>
        <w:t>rative here, encouraging a mar</w:t>
      </w:r>
      <w:r w:rsidR="00A26AFE">
        <w:t xml:space="preserve">riage with another baptized Christian </w:t>
      </w:r>
      <w:r w:rsidR="006502A2">
        <w:t>to</w:t>
      </w:r>
      <w:r w:rsidR="00A26AFE">
        <w:t xml:space="preserve"> be looked </w:t>
      </w:r>
      <w:r w:rsidR="00A26AFE">
        <w:cr/>
        <w:t xml:space="preserve">upon as an ecumenical event and a marriage with a non-Christian to be treated according </w:t>
      </w:r>
      <w:r w:rsidR="006502A2">
        <w:t>to</w:t>
      </w:r>
      <w:r w:rsidR="00A26AFE">
        <w:t xml:space="preserve"> </w:t>
      </w:r>
      <w:r w:rsidR="006502A2">
        <w:t>existing</w:t>
      </w:r>
      <w:r w:rsidR="00A26AFE">
        <w:t xml:space="preserve"> guidelines. </w:t>
      </w:r>
      <w:r w:rsidR="00A26AFE">
        <w:cr/>
      </w:r>
      <w:r>
        <w:t xml:space="preserve">   </w:t>
      </w:r>
      <w:r w:rsidR="00A26AFE">
        <w:t xml:space="preserve">Finally, there are those situations of irregular relationships that present a special </w:t>
      </w:r>
      <w:r w:rsidR="006502A2">
        <w:t>pastoral</w:t>
      </w:r>
      <w:r w:rsidR="00A26AFE">
        <w:t xml:space="preserve"> </w:t>
      </w:r>
      <w:r w:rsidR="006502A2">
        <w:t>difficulty</w:t>
      </w:r>
      <w:r w:rsidR="00A26AFE">
        <w:t xml:space="preserve">. The phenomenon of so-called </w:t>
      </w:r>
      <w:r w:rsidR="006502A2">
        <w:t>trial</w:t>
      </w:r>
      <w:r w:rsidR="00A26AFE">
        <w:t xml:space="preserve"> </w:t>
      </w:r>
      <w:r w:rsidR="006502A2">
        <w:t>marriage</w:t>
      </w:r>
      <w:r w:rsidR="00A26AFE">
        <w:t xml:space="preserve"> is rejected as a kind of relationship that is not beneficial </w:t>
      </w:r>
      <w:r w:rsidR="006502A2">
        <w:t>to</w:t>
      </w:r>
      <w:r>
        <w:t xml:space="preserve"> any of the involved parties. </w:t>
      </w:r>
      <w:r w:rsidR="00A26AFE">
        <w:t>While such union</w:t>
      </w:r>
      <w:r>
        <w:t>s are not approved, more inves</w:t>
      </w:r>
      <w:r w:rsidR="00A26AFE">
        <w:t xml:space="preserve">tigation is called for </w:t>
      </w:r>
      <w:r w:rsidR="006502A2">
        <w:t>to</w:t>
      </w:r>
      <w:r>
        <w:t xml:space="preserve"> inquire into the causes of </w:t>
      </w:r>
      <w:r w:rsidR="00A26AFE">
        <w:t xml:space="preserve">such unions. </w:t>
      </w:r>
      <w:r>
        <w:t xml:space="preserve">Free unions, or persons living </w:t>
      </w:r>
      <w:r w:rsidR="006502A2">
        <w:t>together</w:t>
      </w:r>
      <w:r w:rsidR="00A26AFE">
        <w:t xml:space="preserve"> without being married, are also cited as examples that cause</w:t>
      </w:r>
      <w:r>
        <w:t xml:space="preserve"> pastors some perplexity. Some </w:t>
      </w:r>
      <w:r w:rsidR="00A26AFE">
        <w:t>partners are forced into such situations, for instance because o</w:t>
      </w:r>
      <w:r>
        <w:t>f extreme poverty, or are igno</w:t>
      </w:r>
      <w:r w:rsidR="00A26AFE">
        <w:t xml:space="preserve">rant of what they are doing because of </w:t>
      </w:r>
      <w:r w:rsidR="006502A2">
        <w:t>marginalization</w:t>
      </w:r>
      <w:r w:rsidR="00A26AFE">
        <w:t xml:space="preserve">, while others rebel against or reject the values of institutionalized marriage. In some </w:t>
      </w:r>
      <w:r w:rsidR="006502A2">
        <w:t>traditional</w:t>
      </w:r>
      <w:r w:rsidR="00A26AFE">
        <w:t xml:space="preserve"> cultures, </w:t>
      </w:r>
      <w:r w:rsidR="006502A2">
        <w:t>partners</w:t>
      </w:r>
      <w:r w:rsidR="00A26AFE">
        <w:t xml:space="preserve"> believe that they </w:t>
      </w:r>
      <w:r w:rsidR="006502A2">
        <w:t>cannot</w:t>
      </w:r>
      <w:r w:rsidR="00A26AFE">
        <w:t xml:space="preserve"> have a real marriage until a child is </w:t>
      </w:r>
      <w:r w:rsidR="006502A2">
        <w:t>born</w:t>
      </w:r>
      <w:r w:rsidR="00A26AFE">
        <w:t xml:space="preserve"> </w:t>
      </w:r>
      <w:proofErr w:type="gramStart"/>
      <w:r w:rsidR="00A26AFE">
        <w:t xml:space="preserve">of </w:t>
      </w:r>
      <w:r w:rsidR="00A26AFE">
        <w:cr/>
        <w:t>the</w:t>
      </w:r>
      <w:proofErr w:type="gramEnd"/>
      <w:r w:rsidR="00A26AFE">
        <w:t xml:space="preserve"> union. Pastors</w:t>
      </w:r>
      <w:r>
        <w:t xml:space="preserve"> are encouraged to treat these </w:t>
      </w:r>
      <w:r w:rsidR="00A26AFE">
        <w:t xml:space="preserve">on a case by case basis. They are also urged </w:t>
      </w:r>
      <w:proofErr w:type="gramStart"/>
      <w:r w:rsidR="00A26AFE">
        <w:t xml:space="preserve">to </w:t>
      </w:r>
      <w:r w:rsidR="00A26AFE">
        <w:cr/>
        <w:t>work</w:t>
      </w:r>
      <w:proofErr w:type="gramEnd"/>
      <w:r w:rsidR="00A26AFE">
        <w:t xml:space="preserve"> on program</w:t>
      </w:r>
      <w:r>
        <w:t xml:space="preserve">s of prevention, instilling in </w:t>
      </w:r>
      <w:r w:rsidR="00A26AFE">
        <w:t xml:space="preserve">young people the value of fidelity in </w:t>
      </w:r>
      <w:r w:rsidR="006502A2">
        <w:t>relationships</w:t>
      </w:r>
      <w:r w:rsidR="00A26AFE">
        <w:t xml:space="preserve">. The whole Catholic laity </w:t>
      </w:r>
      <w:proofErr w:type="gramStart"/>
      <w:r w:rsidR="00A26AFE">
        <w:t>are</w:t>
      </w:r>
      <w:proofErr w:type="gramEnd"/>
      <w:r w:rsidR="00A26AFE">
        <w:t xml:space="preserve"> asked </w:t>
      </w:r>
      <w:r w:rsidR="006502A2">
        <w:t>to</w:t>
      </w:r>
      <w:r w:rsidR="00A26AFE">
        <w:t xml:space="preserve"> </w:t>
      </w:r>
      <w:r w:rsidR="006502A2">
        <w:t>influence</w:t>
      </w:r>
      <w:r w:rsidR="00A26AFE">
        <w:t xml:space="preserve"> public </w:t>
      </w:r>
      <w:r w:rsidR="006502A2">
        <w:t>authorities</w:t>
      </w:r>
      <w:r w:rsidR="00A26AFE">
        <w:t xml:space="preserve"> to resist giving support </w:t>
      </w:r>
      <w:r w:rsidR="006502A2">
        <w:t>to</w:t>
      </w:r>
      <w:r w:rsidR="00A26AFE">
        <w:t xml:space="preserve"> such practices and to address vital social issues that contribute </w:t>
      </w:r>
      <w:r w:rsidR="006502A2">
        <w:t>to</w:t>
      </w:r>
      <w:r w:rsidR="00A26AFE">
        <w:t xml:space="preserve"> this phenomenon, providing a living wage, adequate housing and </w:t>
      </w:r>
      <w:r w:rsidR="006502A2">
        <w:t>opportunities</w:t>
      </w:r>
      <w:r w:rsidR="00A26AFE">
        <w:t xml:space="preserve"> for every member of the family. </w:t>
      </w:r>
      <w:r w:rsidR="00A26AFE">
        <w:cr/>
      </w:r>
      <w:r>
        <w:t xml:space="preserve">   </w:t>
      </w:r>
      <w:r w:rsidR="00A26AFE">
        <w:t xml:space="preserve">Catholics living in civilly recognized unions present a special problem, for by seeking civil approval they </w:t>
      </w:r>
      <w:r w:rsidR="006502A2">
        <w:t>testify</w:t>
      </w:r>
      <w:r w:rsidR="00A26AFE">
        <w:t xml:space="preserve"> to their willingness to enter into a </w:t>
      </w:r>
      <w:r w:rsidR="006502A2">
        <w:t>committed</w:t>
      </w:r>
      <w:r w:rsidR="00A26AFE">
        <w:t xml:space="preserve"> relationship with all its rights and obligations. These people should be </w:t>
      </w:r>
      <w:r w:rsidR="006502A2">
        <w:t>encouraged</w:t>
      </w:r>
      <w:r w:rsidR="00A26AFE">
        <w:t xml:space="preserve"> </w:t>
      </w:r>
      <w:r w:rsidR="006502A2">
        <w:t>to</w:t>
      </w:r>
      <w:r w:rsidR="00A26AFE">
        <w:t xml:space="preserve"> consider the discrepancy of their </w:t>
      </w:r>
      <w:r w:rsidR="006502A2">
        <w:t>situation</w:t>
      </w:r>
      <w:r w:rsidR="00A26AFE">
        <w:t xml:space="preserve"> and </w:t>
      </w:r>
      <w:r w:rsidR="006502A2">
        <w:t>to</w:t>
      </w:r>
      <w:r w:rsidR="00A26AFE">
        <w:t xml:space="preserve"> </w:t>
      </w:r>
      <w:r w:rsidR="006502A2">
        <w:t>regularize</w:t>
      </w:r>
      <w:r w:rsidR="00A26AFE">
        <w:t xml:space="preserve"> their relationship in the eyes of the church. While accepting these </w:t>
      </w:r>
      <w:r w:rsidR="006502A2">
        <w:t>persons</w:t>
      </w:r>
      <w:r w:rsidR="00A26AFE">
        <w:t xml:space="preserve"> into the community, pastors are reminded that they should not be admitted </w:t>
      </w:r>
      <w:r w:rsidR="006502A2">
        <w:t>to</w:t>
      </w:r>
      <w:r w:rsidR="00A26AFE">
        <w:t xml:space="preserve"> full </w:t>
      </w:r>
      <w:r w:rsidR="006502A2">
        <w:t>participation</w:t>
      </w:r>
      <w:r w:rsidR="00A26AFE">
        <w:t xml:space="preserve"> in the sacraments until they can remedy their situation. </w:t>
      </w:r>
      <w:r w:rsidR="00A26AFE">
        <w:cr/>
      </w:r>
      <w:r>
        <w:t xml:space="preserve">   </w:t>
      </w:r>
      <w:r w:rsidR="00A26AFE">
        <w:t xml:space="preserve">Separated and divorced Catholics who have not attempted </w:t>
      </w:r>
      <w:r w:rsidR="006502A2">
        <w:t>to</w:t>
      </w:r>
      <w:r w:rsidR="00A26AFE">
        <w:t xml:space="preserve"> remarry generate a good deal of sympathy in this document and the members of the church are asked </w:t>
      </w:r>
      <w:r w:rsidR="006502A2">
        <w:t>to</w:t>
      </w:r>
      <w:r w:rsidR="00A26AFE">
        <w:t xml:space="preserve"> </w:t>
      </w:r>
      <w:r w:rsidR="006502A2">
        <w:t>demonstrate</w:t>
      </w:r>
      <w:r w:rsidR="00A26AFE">
        <w:t xml:space="preserve"> </w:t>
      </w:r>
      <w:r w:rsidR="006502A2">
        <w:t>understanding</w:t>
      </w:r>
      <w:r w:rsidR="00A26AFE">
        <w:t xml:space="preserve"> and support </w:t>
      </w:r>
      <w:r w:rsidR="006502A2">
        <w:t>for</w:t>
      </w:r>
      <w:r w:rsidR="00A26AFE">
        <w:t xml:space="preserve"> such persons, especially if they are the "innocent parry" in the </w:t>
      </w:r>
      <w:r w:rsidR="006502A2">
        <w:t>breakdown</w:t>
      </w:r>
      <w:r w:rsidR="00A26AFE">
        <w:t xml:space="preserve"> of the marital relationship. These people need all the love and understanding that we can give them and should be encouraged </w:t>
      </w:r>
      <w:r w:rsidR="006502A2">
        <w:t>to</w:t>
      </w:r>
      <w:r w:rsidR="00A26AFE">
        <w:t xml:space="preserve"> cultivate a spirit of forgiveness. </w:t>
      </w:r>
      <w:r w:rsidR="00A26AFE">
        <w:cr/>
      </w:r>
      <w:r>
        <w:t xml:space="preserve">   </w:t>
      </w:r>
      <w:r w:rsidR="00A26AFE">
        <w:t xml:space="preserve">Catholics who have entered </w:t>
      </w:r>
      <w:r w:rsidR="006502A2">
        <w:t>into</w:t>
      </w:r>
      <w:r>
        <w:t xml:space="preserve"> another union </w:t>
      </w:r>
      <w:r w:rsidR="00A26AFE">
        <w:t>after a divorce, h</w:t>
      </w:r>
      <w:r>
        <w:t>owever, constitute another sit</w:t>
      </w:r>
      <w:r w:rsidR="00A26AFE">
        <w:t xml:space="preserve">uation. The pope quotes the first five paragraphs of proposition 14 but omits mention of its sixth and final </w:t>
      </w:r>
      <w:r w:rsidR="00A26AFE">
        <w:lastRenderedPageBreak/>
        <w:t xml:space="preserve">paragraph calling for a closer study of the practice of the Orthodox churches with regard to second marriage. Both the pope and the </w:t>
      </w:r>
      <w:r w:rsidR="006502A2">
        <w:t>bishops</w:t>
      </w:r>
      <w:r w:rsidR="00A26AFE">
        <w:t xml:space="preserve"> take the position that the situation of a divorced and remarried Catholic represents a case that </w:t>
      </w:r>
      <w:r w:rsidR="006502A2">
        <w:t>outwardly</w:t>
      </w:r>
      <w:r w:rsidR="00A26AFE">
        <w:t xml:space="preserve"> contradicts the sign of the covenant that is marriage. </w:t>
      </w:r>
      <w:r w:rsidR="006502A2">
        <w:t xml:space="preserve">At the same time, both, because John Paul is quoting the proposition </w:t>
      </w:r>
      <w:proofErr w:type="gramStart"/>
      <w:r w:rsidR="006502A2">
        <w:t xml:space="preserve">virtually </w:t>
      </w:r>
      <w:r w:rsidR="006502A2">
        <w:cr/>
        <w:t>verbatim</w:t>
      </w:r>
      <w:proofErr w:type="gramEnd"/>
      <w:r w:rsidR="006502A2">
        <w:t xml:space="preserve">, have a </w:t>
      </w:r>
      <w:r>
        <w:t>certain understanding for per</w:t>
      </w:r>
      <w:r w:rsidR="006502A2">
        <w:t>sons who truly believe that their first marriage was not a valid one, even though they are unable to have that relationship annulled. These persons, especially when they are living in second relationships for reasons such as the care of children, should be considered part of the community of faith and encouraged to attend the Eucharist, engage in frequent</w:t>
      </w:r>
      <w:r>
        <w:t xml:space="preserve"> prayer and practice Christian </w:t>
      </w:r>
      <w:r w:rsidR="006502A2">
        <w:t xml:space="preserve">living. </w:t>
      </w:r>
      <w:r w:rsidR="00A26AFE">
        <w:t xml:space="preserve">However, </w:t>
      </w:r>
      <w:r>
        <w:t>as long as their situation per</w:t>
      </w:r>
      <w:r w:rsidR="00A26AFE">
        <w:t>sists, they may no</w:t>
      </w:r>
      <w:r>
        <w:t xml:space="preserve">t be admitted to the reception </w:t>
      </w:r>
      <w:r w:rsidR="00A26AFE">
        <w:t xml:space="preserve">of the sacraments. </w:t>
      </w:r>
      <w:r w:rsidR="00A26AFE">
        <w:cr/>
      </w:r>
      <w:r>
        <w:t xml:space="preserve">   </w:t>
      </w:r>
      <w:r w:rsidR="006502A2">
        <w:t xml:space="preserve">At a certain point, the pope interrupts his quotation of the synodal proposition first of all to explicitly state that such couples who remain together for the sake of children but who wish to fully participate in sacramental life must refrain completely from any sexual acts. </w:t>
      </w:r>
      <w:r w:rsidR="00A26AFE">
        <w:t xml:space="preserve">Secondly, he emphasizes that pastors may do nothing </w:t>
      </w:r>
      <w:r w:rsidR="006502A2">
        <w:t>whatsoever</w:t>
      </w:r>
      <w:r w:rsidR="00A26AFE">
        <w:t xml:space="preserve"> to provide any form of </w:t>
      </w:r>
      <w:r w:rsidR="006502A2">
        <w:t>ceremony</w:t>
      </w:r>
      <w:r w:rsidR="00A26AFE">
        <w:t xml:space="preserve"> in </w:t>
      </w:r>
      <w:r w:rsidR="006502A2">
        <w:t>regard</w:t>
      </w:r>
      <w:r w:rsidR="00A26AFE">
        <w:t xml:space="preserve"> to these second unions because doing so would lead to confusion and </w:t>
      </w:r>
      <w:r w:rsidR="006502A2">
        <w:t>error</w:t>
      </w:r>
      <w:r w:rsidR="00A26AFE">
        <w:t xml:space="preserve">. </w:t>
      </w:r>
      <w:r w:rsidR="00A26AFE">
        <w:cr/>
        <w:t>The entire exh</w:t>
      </w:r>
      <w:r>
        <w:t xml:space="preserve">ortation comes to a close with </w:t>
      </w:r>
      <w:r w:rsidR="00A26AFE">
        <w:t xml:space="preserve">a reflection </w:t>
      </w:r>
      <w:r>
        <w:t xml:space="preserve">upon those persons who have no </w:t>
      </w:r>
      <w:r w:rsidR="00A26AFE">
        <w:t xml:space="preserve">family. </w:t>
      </w:r>
      <w:r w:rsidR="006502A2">
        <w:t>Most</w:t>
      </w:r>
      <w:r w:rsidR="00A26AFE">
        <w:t xml:space="preserve"> of these persons are </w:t>
      </w:r>
      <w:r w:rsidR="006502A2">
        <w:t>victims</w:t>
      </w:r>
      <w:r w:rsidR="00A26AFE">
        <w:t xml:space="preserve"> of </w:t>
      </w:r>
      <w:r w:rsidR="006502A2">
        <w:t>injustice</w:t>
      </w:r>
      <w:r w:rsidR="00A26AFE">
        <w:t xml:space="preserve">, poverty, abandonment and lack of </w:t>
      </w:r>
      <w:r w:rsidR="006502A2">
        <w:t>opportunity</w:t>
      </w:r>
      <w:r w:rsidR="00A26AFE">
        <w:t xml:space="preserve"> </w:t>
      </w:r>
      <w:r w:rsidR="006502A2">
        <w:t>to</w:t>
      </w:r>
      <w:r>
        <w:t xml:space="preserve"> t</w:t>
      </w:r>
      <w:r w:rsidR="00A26AFE">
        <w:t xml:space="preserve">ake </w:t>
      </w:r>
      <w:r w:rsidR="006502A2">
        <w:t>their</w:t>
      </w:r>
      <w:r w:rsidR="00A26AFE">
        <w:t xml:space="preserve"> place </w:t>
      </w:r>
      <w:r w:rsidR="006502A2">
        <w:t>within</w:t>
      </w:r>
      <w:r w:rsidR="00A26AFE">
        <w:t xml:space="preserve"> </w:t>
      </w:r>
      <w:r w:rsidR="006502A2">
        <w:t>the</w:t>
      </w:r>
      <w:r w:rsidR="00A26AFE">
        <w:t xml:space="preserve"> family of humankind. This leads the reader back to </w:t>
      </w:r>
      <w:r w:rsidR="006502A2">
        <w:t>the</w:t>
      </w:r>
      <w:r w:rsidR="00A26AFE">
        <w:t xml:space="preserve"> wider social </w:t>
      </w:r>
      <w:r w:rsidR="006502A2">
        <w:t>context</w:t>
      </w:r>
      <w:r w:rsidR="00A26AFE">
        <w:t xml:space="preserve"> </w:t>
      </w:r>
      <w:r w:rsidR="006502A2">
        <w:t>within</w:t>
      </w:r>
      <w:r w:rsidR="00A26AFE">
        <w:t xml:space="preserve"> which John Paul wished </w:t>
      </w:r>
      <w:r w:rsidR="006502A2">
        <w:t>to</w:t>
      </w:r>
      <w:r w:rsidR="00A26AFE">
        <w:t xml:space="preserve"> </w:t>
      </w:r>
      <w:r w:rsidR="006502A2">
        <w:t>situate</w:t>
      </w:r>
      <w:r w:rsidR="00A26AFE">
        <w:t xml:space="preserve"> his </w:t>
      </w:r>
      <w:r w:rsidR="006502A2">
        <w:t>understanding</w:t>
      </w:r>
      <w:r w:rsidR="00A26AFE">
        <w:t xml:space="preserve"> of </w:t>
      </w:r>
      <w:r w:rsidR="006502A2">
        <w:t>the</w:t>
      </w:r>
      <w:r w:rsidR="00A26AFE">
        <w:t xml:space="preserve"> role of </w:t>
      </w:r>
      <w:r w:rsidR="006502A2">
        <w:t>the</w:t>
      </w:r>
      <w:r w:rsidR="00A26AFE">
        <w:t xml:space="preserve"> family. </w:t>
      </w:r>
      <w:r w:rsidR="006502A2">
        <w:t xml:space="preserve">We must never let family life become closed up in </w:t>
      </w:r>
      <w:proofErr w:type="gramStart"/>
      <w:r w:rsidR="006502A2">
        <w:t>itself</w:t>
      </w:r>
      <w:proofErr w:type="gramEnd"/>
      <w:r>
        <w:t>.</w:t>
      </w:r>
      <w:r w:rsidR="006502A2">
        <w:t xml:space="preserve"> Taken up in the greater family which is the whole people of God, the church, we need to see the family in the light of the needs and aspirations of all God's children. </w:t>
      </w:r>
      <w:r w:rsidR="006502A2">
        <w:cr/>
      </w:r>
    </w:p>
    <w:p w:rsidR="00A320F4" w:rsidRPr="00822B0F" w:rsidRDefault="006502A2" w:rsidP="00A26AFE">
      <w:pPr>
        <w:rPr>
          <w:b/>
        </w:rPr>
      </w:pPr>
      <w:r w:rsidRPr="00822B0F">
        <w:rPr>
          <w:b/>
        </w:rPr>
        <w:t xml:space="preserve">2. </w:t>
      </w:r>
      <w:r w:rsidR="00822B0F" w:rsidRPr="00822B0F">
        <w:rPr>
          <w:b/>
        </w:rPr>
        <w:tab/>
      </w:r>
      <w:r w:rsidRPr="00822B0F">
        <w:rPr>
          <w:b/>
        </w:rPr>
        <w:t xml:space="preserve">An Appreciation of Familiaris Consortio </w:t>
      </w:r>
      <w:r w:rsidRPr="00822B0F">
        <w:rPr>
          <w:b/>
        </w:rPr>
        <w:cr/>
      </w:r>
    </w:p>
    <w:p w:rsidR="00A94446" w:rsidRDefault="00A320F4" w:rsidP="00A26AFE">
      <w:r>
        <w:t xml:space="preserve">   </w:t>
      </w:r>
      <w:r w:rsidR="006502A2">
        <w:t xml:space="preserve">Toward the end of </w:t>
      </w:r>
      <w:r w:rsidR="00FA36DF">
        <w:t>the</w:t>
      </w:r>
      <w:r w:rsidR="006502A2">
        <w:t xml:space="preserve"> </w:t>
      </w:r>
      <w:r w:rsidR="00FA36DF">
        <w:t>pontificate</w:t>
      </w:r>
      <w:r w:rsidR="006502A2">
        <w:t xml:space="preserve"> of Paul VI, Karol Wojtyla, </w:t>
      </w:r>
      <w:r w:rsidR="00FA36DF">
        <w:t>later</w:t>
      </w:r>
      <w:r w:rsidR="006502A2">
        <w:t xml:space="preserve"> John Paul II, was himself involved in </w:t>
      </w:r>
      <w:r w:rsidR="00FA36DF">
        <w:t>the</w:t>
      </w:r>
      <w:r w:rsidR="006502A2">
        <w:t xml:space="preserve"> decision to </w:t>
      </w:r>
      <w:r w:rsidR="00FA36DF">
        <w:t>designate</w:t>
      </w:r>
      <w:r w:rsidR="006502A2">
        <w:t xml:space="preserve"> </w:t>
      </w:r>
      <w:r w:rsidR="00FA36DF">
        <w:t>the</w:t>
      </w:r>
      <w:r w:rsidR="006502A2">
        <w:t xml:space="preserve"> role of the family as the topic for the 1980 synod of </w:t>
      </w:r>
      <w:r w:rsidR="00FA36DF">
        <w:t>bishops</w:t>
      </w:r>
      <w:r w:rsidR="006502A2">
        <w:t xml:space="preserve">. </w:t>
      </w:r>
      <w:r w:rsidR="00A26AFE">
        <w:t xml:space="preserve">He </w:t>
      </w:r>
      <w:r w:rsidR="00FA36DF">
        <w:t>therefore</w:t>
      </w:r>
      <w:r w:rsidR="00A26AFE">
        <w:t xml:space="preserve"> welcomed </w:t>
      </w:r>
      <w:r w:rsidR="00FA36DF">
        <w:t>the</w:t>
      </w:r>
      <w:r w:rsidR="00A26AFE">
        <w:t xml:space="preserve"> work of </w:t>
      </w:r>
      <w:r w:rsidR="00FA36DF">
        <w:t>the</w:t>
      </w:r>
      <w:r w:rsidR="00A26AFE">
        <w:t xml:space="preserve"> synod and </w:t>
      </w:r>
      <w:r w:rsidR="00FA36DF">
        <w:t>put</w:t>
      </w:r>
      <w:r w:rsidR="00A26AFE">
        <w:t xml:space="preserve"> a </w:t>
      </w:r>
      <w:r w:rsidR="00FA36DF">
        <w:t>great</w:t>
      </w:r>
      <w:r w:rsidR="00A26AFE">
        <w:t xml:space="preserve"> deal of effort into his </w:t>
      </w:r>
      <w:r w:rsidR="00FA36DF">
        <w:t>apostolic</w:t>
      </w:r>
      <w:r w:rsidR="00A26AFE">
        <w:t xml:space="preserve"> </w:t>
      </w:r>
      <w:r w:rsidR="00FA36DF">
        <w:t>exhortation</w:t>
      </w:r>
      <w:r w:rsidR="00A26AFE">
        <w:t xml:space="preserve"> on </w:t>
      </w:r>
      <w:r w:rsidR="00FA36DF">
        <w:t>the</w:t>
      </w:r>
      <w:r w:rsidR="00A26AFE">
        <w:t xml:space="preserve"> </w:t>
      </w:r>
      <w:r w:rsidR="00FA36DF">
        <w:t>themes</w:t>
      </w:r>
      <w:r w:rsidR="00A26AFE">
        <w:t xml:space="preserve"> </w:t>
      </w:r>
      <w:r w:rsidR="00FA36DF">
        <w:t>that</w:t>
      </w:r>
      <w:r w:rsidR="00A26AFE">
        <w:t xml:space="preserve"> were </w:t>
      </w:r>
      <w:r w:rsidR="00FA36DF">
        <w:t>discussed</w:t>
      </w:r>
      <w:r w:rsidR="00A26AFE">
        <w:t xml:space="preserve">. </w:t>
      </w:r>
      <w:r w:rsidR="00A26AFE">
        <w:cr/>
      </w:r>
      <w:r>
        <w:t xml:space="preserve">   </w:t>
      </w:r>
      <w:r w:rsidR="00A26AFE">
        <w:t xml:space="preserve">As </w:t>
      </w:r>
      <w:r w:rsidR="00FA36DF">
        <w:t>the</w:t>
      </w:r>
      <w:r w:rsidR="00A26AFE">
        <w:t xml:space="preserve"> whole church would </w:t>
      </w:r>
      <w:r w:rsidR="00FA36DF">
        <w:t>eventually</w:t>
      </w:r>
      <w:r w:rsidR="00A26AFE">
        <w:t xml:space="preserve"> </w:t>
      </w:r>
      <w:r w:rsidR="00FA36DF">
        <w:t>discover</w:t>
      </w:r>
      <w:r w:rsidR="00A26AFE">
        <w:t xml:space="preserve"> during his long </w:t>
      </w:r>
      <w:r w:rsidR="00FA36DF">
        <w:t>pontificate</w:t>
      </w:r>
      <w:r w:rsidR="00A26AFE">
        <w:t xml:space="preserve">, John Paul had a profound social consciousness. </w:t>
      </w:r>
      <w:r w:rsidR="00FA36DF">
        <w:t>Not</w:t>
      </w:r>
      <w:r w:rsidR="00A26AFE">
        <w:t xml:space="preserve"> only did he travel </w:t>
      </w:r>
      <w:r w:rsidR="00FA36DF">
        <w:t>all over</w:t>
      </w:r>
      <w:r w:rsidR="00A26AFE">
        <w:t xml:space="preserve"> </w:t>
      </w:r>
      <w:r w:rsidR="00FA36DF">
        <w:t>the</w:t>
      </w:r>
      <w:r w:rsidR="00A26AFE">
        <w:t xml:space="preserve"> world, he was </w:t>
      </w:r>
      <w:r w:rsidR="00FA36DF">
        <w:t>acutely</w:t>
      </w:r>
      <w:r w:rsidR="00A26AFE">
        <w:t xml:space="preserve"> aware of the </w:t>
      </w:r>
      <w:r w:rsidR="00FA36DF">
        <w:t>plight</w:t>
      </w:r>
      <w:r w:rsidR="00A26AFE">
        <w:t xml:space="preserve"> of the poor, the homeless and the </w:t>
      </w:r>
      <w:r w:rsidR="00FA36DF">
        <w:t>marginalized</w:t>
      </w:r>
      <w:r w:rsidR="00A26AFE">
        <w:t xml:space="preserve">. It is </w:t>
      </w:r>
      <w:r w:rsidR="00FA36DF">
        <w:t>therefore</w:t>
      </w:r>
      <w:r w:rsidR="00A26AFE">
        <w:t xml:space="preserve"> no surprise </w:t>
      </w:r>
      <w:r w:rsidR="00FA36DF">
        <w:t>to</w:t>
      </w:r>
      <w:r w:rsidR="00A26AFE">
        <w:t xml:space="preserve"> notice </w:t>
      </w:r>
      <w:r w:rsidR="00FA36DF">
        <w:t>that</w:t>
      </w:r>
      <w:r w:rsidR="00A26AFE">
        <w:t xml:space="preserve"> even when he addressed </w:t>
      </w:r>
      <w:r w:rsidR="00FA36DF">
        <w:t>the</w:t>
      </w:r>
      <w:r w:rsidR="00A26AFE">
        <w:t xml:space="preserve"> topic of </w:t>
      </w:r>
      <w:r w:rsidR="00FA36DF">
        <w:t>marriage</w:t>
      </w:r>
      <w:r w:rsidR="00A26AFE">
        <w:t xml:space="preserve"> and </w:t>
      </w:r>
      <w:r w:rsidR="00FA36DF">
        <w:t>the</w:t>
      </w:r>
      <w:r w:rsidR="00A26AFE">
        <w:t xml:space="preserve"> family he did </w:t>
      </w:r>
      <w:r w:rsidR="00FA36DF">
        <w:t>this</w:t>
      </w:r>
      <w:r w:rsidR="00A26AFE">
        <w:t xml:space="preserve"> in a social </w:t>
      </w:r>
      <w:r w:rsidR="00FA36DF">
        <w:t>context</w:t>
      </w:r>
      <w:r w:rsidR="00A26AFE">
        <w:t xml:space="preserve">. </w:t>
      </w:r>
      <w:r w:rsidR="00FA36DF">
        <w:t xml:space="preserve">In his manner of thinking, the family is not an isolated, nuclear entity into which we escape from the world, but rather a perspective from which we view and ultimately construct our social environment. </w:t>
      </w:r>
      <w:r w:rsidR="00A26AFE">
        <w:t xml:space="preserve">Family is the </w:t>
      </w:r>
      <w:r w:rsidR="00FA36DF">
        <w:t>foundation</w:t>
      </w:r>
      <w:r w:rsidR="00A26AFE">
        <w:t xml:space="preserve"> of social living, and marriage is </w:t>
      </w:r>
      <w:r w:rsidR="00FA36DF">
        <w:t>the</w:t>
      </w:r>
      <w:r w:rsidR="00A26AFE">
        <w:t xml:space="preserve"> basis on which </w:t>
      </w:r>
      <w:r w:rsidR="00FA36DF">
        <w:t>the</w:t>
      </w:r>
      <w:r w:rsidR="00A26AFE">
        <w:t xml:space="preserve"> family </w:t>
      </w:r>
      <w:r w:rsidR="00FA36DF">
        <w:t>rests</w:t>
      </w:r>
      <w:r w:rsidR="00A26AFE">
        <w:t xml:space="preserve">. </w:t>
      </w:r>
      <w:r w:rsidR="00A26AFE">
        <w:cr/>
      </w:r>
      <w:r>
        <w:t xml:space="preserve">   </w:t>
      </w:r>
      <w:r w:rsidR="00A26AFE">
        <w:t xml:space="preserve">The pope's social view of marriage is not </w:t>
      </w:r>
      <w:r w:rsidR="00FA36DF">
        <w:t>simply</w:t>
      </w:r>
      <w:r w:rsidR="00A26AFE">
        <w:t xml:space="preserve"> </w:t>
      </w:r>
      <w:r w:rsidR="00FA36DF">
        <w:t>functional</w:t>
      </w:r>
      <w:r>
        <w:t xml:space="preserve"> but</w:t>
      </w:r>
      <w:r w:rsidR="00A26AFE">
        <w:t xml:space="preserve"> also </w:t>
      </w:r>
      <w:r w:rsidR="00FA36DF">
        <w:t>spiritual</w:t>
      </w:r>
      <w:r w:rsidR="00A26AFE">
        <w:t xml:space="preserve">. As a </w:t>
      </w:r>
      <w:r w:rsidR="00FA36DF">
        <w:t>community</w:t>
      </w:r>
      <w:r w:rsidR="00A26AFE">
        <w:t xml:space="preserve"> of love, support, </w:t>
      </w:r>
      <w:r w:rsidR="00FA36DF">
        <w:t>education</w:t>
      </w:r>
      <w:r w:rsidR="00A26AFE">
        <w:t xml:space="preserve">, forgiveness and hope, </w:t>
      </w:r>
      <w:r w:rsidR="00FA36DF">
        <w:t>the</w:t>
      </w:r>
      <w:r w:rsidR="00A26AFE">
        <w:t xml:space="preserve"> family is where we </w:t>
      </w:r>
      <w:r w:rsidR="00FA36DF">
        <w:t>first</w:t>
      </w:r>
      <w:r w:rsidR="00A26AFE">
        <w:t xml:space="preserve"> experience God's love for each one of us. It is </w:t>
      </w:r>
      <w:r w:rsidR="00FA36DF">
        <w:t>therefore</w:t>
      </w:r>
      <w:r w:rsidR="00A26AFE">
        <w:t xml:space="preserve"> </w:t>
      </w:r>
      <w:r w:rsidR="00FA36DF">
        <w:t>the</w:t>
      </w:r>
      <w:r w:rsidR="00A26AFE">
        <w:t xml:space="preserve"> </w:t>
      </w:r>
      <w:r w:rsidR="00FA36DF">
        <w:t>first</w:t>
      </w:r>
      <w:r w:rsidR="00A26AFE">
        <w:t xml:space="preserve"> school of our faith as well as society. Through the family we come </w:t>
      </w:r>
      <w:r w:rsidR="00FA36DF">
        <w:t>to</w:t>
      </w:r>
      <w:r w:rsidR="00A26AFE">
        <w:t xml:space="preserve"> recognize </w:t>
      </w:r>
      <w:r w:rsidR="00FA36DF">
        <w:t>what</w:t>
      </w:r>
      <w:r w:rsidR="00A26AFE">
        <w:t xml:space="preserve"> is </w:t>
      </w:r>
      <w:r w:rsidR="00FA36DF">
        <w:t>valuable</w:t>
      </w:r>
      <w:r w:rsidR="00A26AFE">
        <w:t xml:space="preserve"> and develop virtuous ways of living. It is within </w:t>
      </w:r>
      <w:r w:rsidR="00FA36DF">
        <w:t>the</w:t>
      </w:r>
      <w:r w:rsidR="00A26AFE">
        <w:t xml:space="preserve"> family </w:t>
      </w:r>
      <w:r w:rsidR="00FA36DF">
        <w:t>that</w:t>
      </w:r>
      <w:r w:rsidR="00A26AFE">
        <w:t xml:space="preserve"> we are </w:t>
      </w:r>
      <w:r w:rsidR="00FA36DF">
        <w:t>first</w:t>
      </w:r>
      <w:r w:rsidR="00A26AFE">
        <w:t xml:space="preserve"> introduced </w:t>
      </w:r>
      <w:r w:rsidR="00FA36DF">
        <w:t>to</w:t>
      </w:r>
      <w:r w:rsidR="00A26AFE">
        <w:t xml:space="preserve"> </w:t>
      </w:r>
      <w:r w:rsidR="00FA36DF">
        <w:t>the</w:t>
      </w:r>
      <w:r w:rsidR="00A26AFE">
        <w:t xml:space="preserve"> </w:t>
      </w:r>
      <w:r w:rsidR="00FA36DF">
        <w:t>mysteries</w:t>
      </w:r>
      <w:r w:rsidR="00A26AFE">
        <w:t xml:space="preserve"> of </w:t>
      </w:r>
      <w:r w:rsidR="00FA36DF">
        <w:t>salvation</w:t>
      </w:r>
      <w:r>
        <w:t xml:space="preserve"> and in which husband </w:t>
      </w:r>
      <w:r w:rsidR="00A26AFE">
        <w:t xml:space="preserve">and wife experience and live out a </w:t>
      </w:r>
      <w:r w:rsidR="00A26AFE">
        <w:lastRenderedPageBreak/>
        <w:t>genuin</w:t>
      </w:r>
      <w:r>
        <w:t>e voca</w:t>
      </w:r>
      <w:r w:rsidR="00A26AFE">
        <w:t xml:space="preserve">tion. </w:t>
      </w:r>
      <w:r w:rsidR="00A26AFE">
        <w:cr/>
      </w:r>
      <w:r>
        <w:t xml:space="preserve">   </w:t>
      </w:r>
      <w:r w:rsidR="00FA36DF">
        <w:t xml:space="preserve">All this said about the positive dimensions of marriage, John Paul was not </w:t>
      </w:r>
      <w:r>
        <w:t>un</w:t>
      </w:r>
      <w:r w:rsidR="00FA36DF">
        <w:t xml:space="preserve">aware of the threats facing marriage and the family, the greatest of which is probably the massive injustice brought about by poverty, ideological strife, discrimination and all those things that demean persons. </w:t>
      </w:r>
      <w:r w:rsidR="00A26AFE">
        <w:t xml:space="preserve">While </w:t>
      </w:r>
      <w:r w:rsidR="00FA36DF">
        <w:t>these</w:t>
      </w:r>
      <w:r w:rsidR="00A26AFE">
        <w:t xml:space="preserve"> elements are present everywhere, </w:t>
      </w:r>
      <w:r w:rsidR="00FA36DF">
        <w:t>they</w:t>
      </w:r>
      <w:r w:rsidR="00A26AFE">
        <w:t xml:space="preserve"> are </w:t>
      </w:r>
      <w:r w:rsidR="00FA36DF">
        <w:t>most</w:t>
      </w:r>
      <w:r w:rsidR="00A26AFE">
        <w:t xml:space="preserve"> prevalent in developing countries, and the pope calls upon all peoples </w:t>
      </w:r>
      <w:r w:rsidR="00FA36DF">
        <w:t>to</w:t>
      </w:r>
      <w:r w:rsidR="00A26AFE">
        <w:t xml:space="preserve"> change </w:t>
      </w:r>
      <w:r w:rsidR="00FA36DF">
        <w:t>these</w:t>
      </w:r>
      <w:r w:rsidR="00A26AFE">
        <w:t xml:space="preserve"> </w:t>
      </w:r>
      <w:r w:rsidR="00FA36DF">
        <w:t>situations</w:t>
      </w:r>
      <w:r w:rsidR="00A26AFE">
        <w:t xml:space="preserve"> and work on the building up of the whole family of humankind. </w:t>
      </w:r>
      <w:r w:rsidR="00A26AFE">
        <w:cr/>
      </w:r>
      <w:r>
        <w:t xml:space="preserve">   </w:t>
      </w:r>
      <w:r w:rsidR="00FA36DF">
        <w:t xml:space="preserve">In the more fortunate regions of the world, another kind of threat to marriage and the family is more internal to relationships and can be found in consumerism, selfishness, love of pleasure and refusal to engage in the gift-of-self that is the basis for all love. </w:t>
      </w:r>
      <w:r w:rsidR="00A26AFE">
        <w:t xml:space="preserve">These forces </w:t>
      </w:r>
      <w:r w:rsidR="00FA36DF">
        <w:t>result</w:t>
      </w:r>
      <w:r w:rsidR="00A26AFE">
        <w:t xml:space="preserve"> in </w:t>
      </w:r>
      <w:r w:rsidR="00FA36DF">
        <w:t>the</w:t>
      </w:r>
      <w:r w:rsidR="00A26AFE">
        <w:t xml:space="preserve"> undermining of human </w:t>
      </w:r>
      <w:r w:rsidR="00FA36DF">
        <w:t>relationships</w:t>
      </w:r>
      <w:r w:rsidR="00A26AFE">
        <w:t xml:space="preserve"> </w:t>
      </w:r>
      <w:r w:rsidR="00FA36DF">
        <w:t>that</w:t>
      </w:r>
      <w:r w:rsidR="00A26AFE">
        <w:t xml:space="preserve"> in </w:t>
      </w:r>
      <w:r w:rsidR="00FA36DF">
        <w:t>turn</w:t>
      </w:r>
      <w:r w:rsidR="00A26AFE">
        <w:t xml:space="preserve"> leads </w:t>
      </w:r>
      <w:r w:rsidR="00FA36DF">
        <w:t>to</w:t>
      </w:r>
      <w:r w:rsidR="00A26AFE">
        <w:t xml:space="preserve"> a weakening of </w:t>
      </w:r>
      <w:r w:rsidR="00FA36DF">
        <w:t>the</w:t>
      </w:r>
      <w:r w:rsidR="00A26AFE">
        <w:t xml:space="preserve"> </w:t>
      </w:r>
      <w:r w:rsidR="00FA36DF">
        <w:t>institutions</w:t>
      </w:r>
      <w:r w:rsidR="00A26AFE">
        <w:t xml:space="preserve"> of </w:t>
      </w:r>
      <w:r w:rsidR="00FA36DF">
        <w:t>marriage</w:t>
      </w:r>
      <w:r w:rsidR="00A26AFE">
        <w:t xml:space="preserve"> and family. </w:t>
      </w:r>
      <w:r w:rsidR="00A26AFE">
        <w:cr/>
      </w:r>
      <w:r>
        <w:t xml:space="preserve">   </w:t>
      </w:r>
      <w:r w:rsidR="00A26AFE">
        <w:t xml:space="preserve">Recognizing </w:t>
      </w:r>
      <w:r w:rsidR="00FA36DF">
        <w:t>both</w:t>
      </w:r>
      <w:r w:rsidR="00A26AFE">
        <w:t xml:space="preserve"> </w:t>
      </w:r>
      <w:r w:rsidR="00FA36DF">
        <w:t>the</w:t>
      </w:r>
      <w:r w:rsidR="00A26AFE">
        <w:t xml:space="preserve"> </w:t>
      </w:r>
      <w:r w:rsidR="00FA36DF">
        <w:t>bright</w:t>
      </w:r>
      <w:r w:rsidR="00A26AFE">
        <w:t xml:space="preserve"> </w:t>
      </w:r>
      <w:r w:rsidR="00FA36DF">
        <w:t>spots</w:t>
      </w:r>
      <w:r w:rsidR="00A26AFE">
        <w:t xml:space="preserve"> and </w:t>
      </w:r>
      <w:r w:rsidR="00FA36DF">
        <w:t>the</w:t>
      </w:r>
      <w:r w:rsidR="00A26AFE">
        <w:t xml:space="preserve"> shadows, </w:t>
      </w:r>
      <w:r w:rsidR="00FA36DF">
        <w:t>then</w:t>
      </w:r>
      <w:r w:rsidR="00A26AFE">
        <w:t xml:space="preserve">, </w:t>
      </w:r>
      <w:r w:rsidR="00FA36DF">
        <w:t>the</w:t>
      </w:r>
      <w:r w:rsidR="00A26AFE">
        <w:t xml:space="preserve"> pope goes on </w:t>
      </w:r>
      <w:r w:rsidR="00FA36DF">
        <w:t>to</w:t>
      </w:r>
      <w:r w:rsidR="00A26AFE">
        <w:t xml:space="preserve"> </w:t>
      </w:r>
      <w:r w:rsidR="00FA36DF">
        <w:t>sketch</w:t>
      </w:r>
      <w:r w:rsidR="00A26AFE">
        <w:t xml:space="preserve"> a </w:t>
      </w:r>
      <w:r w:rsidR="00FA36DF">
        <w:t>Christian</w:t>
      </w:r>
      <w:r w:rsidR="00A26AFE">
        <w:t xml:space="preserve"> view of marriage and family. Going beyond the </w:t>
      </w:r>
      <w:r w:rsidR="00FA36DF">
        <w:t>standard</w:t>
      </w:r>
      <w:r w:rsidR="00A26AFE">
        <w:t xml:space="preserve"> wisdom, he emphasizes the roles of every member of </w:t>
      </w:r>
      <w:r w:rsidR="00FA36DF">
        <w:t>the</w:t>
      </w:r>
      <w:r w:rsidR="00A26AFE">
        <w:t xml:space="preserve"> family. He </w:t>
      </w:r>
      <w:r w:rsidR="00FA36DF">
        <w:t>recognizes</w:t>
      </w:r>
      <w:r w:rsidR="00A26AFE">
        <w:t xml:space="preserve"> </w:t>
      </w:r>
      <w:r w:rsidR="00FA36DF">
        <w:t>the</w:t>
      </w:r>
      <w:r w:rsidR="00A26AFE">
        <w:t xml:space="preserve"> important role of men in </w:t>
      </w:r>
      <w:r w:rsidR="00FA36DF">
        <w:t>the</w:t>
      </w:r>
      <w:r w:rsidR="00A26AFE">
        <w:t xml:space="preserve"> family and considers this role to be crucial. He applauds the rights of </w:t>
      </w:r>
      <w:r w:rsidR="00FA36DF">
        <w:t>children</w:t>
      </w:r>
      <w:r w:rsidR="00A26AFE">
        <w:t xml:space="preserve"> and </w:t>
      </w:r>
      <w:r w:rsidR="00FA36DF">
        <w:t>appreciates</w:t>
      </w:r>
      <w:r w:rsidR="00A26AFE">
        <w:t xml:space="preserve"> how </w:t>
      </w:r>
      <w:r w:rsidR="00FA36DF">
        <w:t>important</w:t>
      </w:r>
      <w:r w:rsidR="00A26AFE">
        <w:t xml:space="preserve"> a </w:t>
      </w:r>
      <w:r w:rsidR="00FA36DF">
        <w:t>healthy</w:t>
      </w:r>
      <w:r w:rsidR="00A26AFE">
        <w:t xml:space="preserve"> family life is for </w:t>
      </w:r>
      <w:r w:rsidR="00FA36DF">
        <w:t>their</w:t>
      </w:r>
      <w:r w:rsidR="00A26AFE">
        <w:t xml:space="preserve"> </w:t>
      </w:r>
      <w:r w:rsidR="00FA36DF">
        <w:t>development</w:t>
      </w:r>
      <w:r w:rsidR="00A26AFE">
        <w:t xml:space="preserve">. He even singles </w:t>
      </w:r>
      <w:r w:rsidR="00FA36DF">
        <w:t>out</w:t>
      </w:r>
      <w:r>
        <w:t xml:space="preserve"> the elderly on more </w:t>
      </w:r>
      <w:r w:rsidR="00A26AFE">
        <w:t xml:space="preserve">than one occasion. </w:t>
      </w:r>
      <w:r>
        <w:t xml:space="preserve">Everyone, even those who are </w:t>
      </w:r>
      <w:r w:rsidR="00FA36DF">
        <w:t xml:space="preserve">not married, have a stake in the well-being of the family. </w:t>
      </w:r>
      <w:r w:rsidR="00FA36DF">
        <w:cr/>
      </w:r>
      <w:r>
        <w:t xml:space="preserve">   </w:t>
      </w:r>
      <w:r w:rsidR="00A26AFE">
        <w:t xml:space="preserve">John Paul was probably the first pope to </w:t>
      </w:r>
      <w:r w:rsidR="00FA36DF">
        <w:t>explicitly</w:t>
      </w:r>
      <w:r w:rsidR="00A26AFE">
        <w:t xml:space="preserve"> recognize the important </w:t>
      </w:r>
      <w:r w:rsidR="00FA36DF">
        <w:t>function</w:t>
      </w:r>
      <w:r w:rsidR="00A26AFE">
        <w:t xml:space="preserve"> of the </w:t>
      </w:r>
      <w:r w:rsidR="00FA36DF">
        <w:t>family</w:t>
      </w:r>
      <w:r w:rsidR="00A26AFE">
        <w:t xml:space="preserve"> in sharing the mission of the </w:t>
      </w:r>
      <w:r>
        <w:t>church</w:t>
      </w:r>
      <w:r w:rsidR="00A26AFE">
        <w:t xml:space="preserve">. </w:t>
      </w:r>
      <w:r w:rsidR="00FA36DF">
        <w:t>Not</w:t>
      </w:r>
      <w:r w:rsidR="00A26AFE">
        <w:t xml:space="preserve"> only does </w:t>
      </w:r>
      <w:r w:rsidR="00FA36DF">
        <w:t>the</w:t>
      </w:r>
      <w:r w:rsidR="00A26AFE">
        <w:t xml:space="preserve"> family provide the </w:t>
      </w:r>
      <w:r w:rsidR="00FA36DF">
        <w:t>first</w:t>
      </w:r>
      <w:r w:rsidR="00A26AFE">
        <w:t xml:space="preserve"> experience of church, </w:t>
      </w:r>
      <w:r w:rsidR="00FA36DF">
        <w:t>but</w:t>
      </w:r>
      <w:r w:rsidR="00A26AFE">
        <w:t xml:space="preserve"> it also exercises the ministries of </w:t>
      </w:r>
      <w:r w:rsidR="00FA36DF">
        <w:t>evangelization</w:t>
      </w:r>
      <w:r w:rsidR="00A26AFE">
        <w:t xml:space="preserve"> and </w:t>
      </w:r>
      <w:r w:rsidR="00FA36DF">
        <w:t>catechesis</w:t>
      </w:r>
      <w:r w:rsidR="00A26AFE">
        <w:t xml:space="preserve">. The family significantly contributes </w:t>
      </w:r>
      <w:r w:rsidR="00FA36DF">
        <w:t>to</w:t>
      </w:r>
      <w:r w:rsidR="00A26AFE">
        <w:t xml:space="preserve"> building up solidarity and is an </w:t>
      </w:r>
      <w:r w:rsidR="00FA36DF">
        <w:t>important</w:t>
      </w:r>
      <w:r w:rsidR="00A26AFE">
        <w:t xml:space="preserve"> </w:t>
      </w:r>
      <w:r w:rsidR="00FA36DF">
        <w:t>vehicle</w:t>
      </w:r>
      <w:r w:rsidR="00A26AFE">
        <w:t xml:space="preserve"> for reaching and exercising the prayer life of </w:t>
      </w:r>
      <w:r w:rsidR="00FA36DF">
        <w:t>the</w:t>
      </w:r>
      <w:r w:rsidR="00A26AFE">
        <w:t xml:space="preserve"> </w:t>
      </w:r>
      <w:r w:rsidR="00FA36DF">
        <w:t>faithful</w:t>
      </w:r>
      <w:r w:rsidR="00A26AFE">
        <w:t xml:space="preserve">. </w:t>
      </w:r>
      <w:r w:rsidR="00A26AFE">
        <w:cr/>
      </w:r>
      <w:r>
        <w:t xml:space="preserve">   </w:t>
      </w:r>
      <w:r w:rsidR="00FA36DF">
        <w:t xml:space="preserve">Finally, although </w:t>
      </w:r>
      <w:r>
        <w:t xml:space="preserve">he did not really add anything </w:t>
      </w:r>
      <w:r w:rsidR="00FA36DF">
        <w:t>new to our unde</w:t>
      </w:r>
      <w:r>
        <w:t xml:space="preserve">rstanding of the circumstances </w:t>
      </w:r>
      <w:r w:rsidR="00FA36DF">
        <w:t xml:space="preserve">of difficult pastoral situations facing marriage and the family, the pontiff voiced a great deal of solicitude for the persons caught up in these situations as well as for the pastors who minister to them and work to return them to the family of the church. </w:t>
      </w:r>
      <w:r w:rsidR="00FA36DF">
        <w:cr/>
      </w:r>
    </w:p>
    <w:p w:rsidR="00A94446" w:rsidRPr="00822B0F" w:rsidRDefault="00A26AFE" w:rsidP="00A26AFE">
      <w:pPr>
        <w:rPr>
          <w:b/>
        </w:rPr>
      </w:pPr>
      <w:r w:rsidRPr="00822B0F">
        <w:rPr>
          <w:b/>
        </w:rPr>
        <w:t xml:space="preserve">3. </w:t>
      </w:r>
      <w:r w:rsidR="00822B0F" w:rsidRPr="00822B0F">
        <w:rPr>
          <w:b/>
        </w:rPr>
        <w:tab/>
      </w:r>
      <w:r w:rsidRPr="00822B0F">
        <w:rPr>
          <w:b/>
        </w:rPr>
        <w:t xml:space="preserve">Some Critical Reflections </w:t>
      </w:r>
      <w:r w:rsidRPr="00822B0F">
        <w:rPr>
          <w:b/>
        </w:rPr>
        <w:cr/>
      </w:r>
    </w:p>
    <w:p w:rsidR="00A94446" w:rsidRDefault="00A94446" w:rsidP="00A26AFE">
      <w:r>
        <w:t xml:space="preserve">   </w:t>
      </w:r>
      <w:r w:rsidR="00A26AFE">
        <w:t xml:space="preserve">Although we can give the pope a good deal of </w:t>
      </w:r>
      <w:r w:rsidR="00FA36DF">
        <w:t>credit</w:t>
      </w:r>
      <w:r w:rsidR="00A26AFE">
        <w:t xml:space="preserve"> </w:t>
      </w:r>
      <w:r w:rsidR="00FA36DF">
        <w:t>for</w:t>
      </w:r>
      <w:r w:rsidR="00A26AFE">
        <w:t xml:space="preserve"> attempting </w:t>
      </w:r>
      <w:r w:rsidR="00FA36DF">
        <w:t>to</w:t>
      </w:r>
      <w:r w:rsidR="00A26AFE">
        <w:t xml:space="preserve"> be thorough about his subject, the very length of FC is a </w:t>
      </w:r>
      <w:r w:rsidR="00FA36DF">
        <w:t>hindrance</w:t>
      </w:r>
      <w:r w:rsidR="00A26AFE">
        <w:t xml:space="preserve"> for people </w:t>
      </w:r>
      <w:r w:rsidR="00FA36DF">
        <w:t>to</w:t>
      </w:r>
      <w:r w:rsidR="00A26AFE">
        <w:t xml:space="preserve"> actually read the document. </w:t>
      </w:r>
      <w:r w:rsidR="00FA36DF">
        <w:t>Perhaps</w:t>
      </w:r>
      <w:r w:rsidR="00A26AFE">
        <w:t xml:space="preserve"> the exhortation was </w:t>
      </w:r>
      <w:r w:rsidR="00FA36DF">
        <w:t>never</w:t>
      </w:r>
      <w:r w:rsidR="00A26AFE">
        <w:t xml:space="preserve"> intended </w:t>
      </w:r>
      <w:r w:rsidR="00FA36DF">
        <w:t>to</w:t>
      </w:r>
      <w:r w:rsidR="00A26AFE">
        <w:t xml:space="preserve"> be read by the general public, but given </w:t>
      </w:r>
      <w:r w:rsidR="00FA36DF">
        <w:t>the</w:t>
      </w:r>
      <w:r w:rsidR="00A26AFE">
        <w:t xml:space="preserve"> importance of the subject </w:t>
      </w:r>
      <w:r w:rsidR="00FA36DF">
        <w:t>matter</w:t>
      </w:r>
      <w:r w:rsidR="00A26AFE">
        <w:t xml:space="preserve"> for the vast </w:t>
      </w:r>
      <w:r w:rsidR="00FA36DF">
        <w:t>majority</w:t>
      </w:r>
      <w:r w:rsidR="00A26AFE">
        <w:t xml:space="preserve"> of the faithful, it seems a </w:t>
      </w:r>
      <w:r w:rsidR="00FA36DF">
        <w:t>pity</w:t>
      </w:r>
      <w:r w:rsidR="00A26AFE">
        <w:t xml:space="preserve"> that it was not presented in a </w:t>
      </w:r>
      <w:r w:rsidR="00FA36DF">
        <w:t>more</w:t>
      </w:r>
      <w:r w:rsidR="00A26AFE">
        <w:t xml:space="preserve"> palatable </w:t>
      </w:r>
      <w:r w:rsidR="00FA36DF">
        <w:t>form</w:t>
      </w:r>
      <w:r w:rsidR="00A26AFE">
        <w:t xml:space="preserve">. </w:t>
      </w:r>
      <w:r w:rsidR="00A26AFE">
        <w:cr/>
      </w:r>
      <w:r>
        <w:t xml:space="preserve">   </w:t>
      </w:r>
      <w:r w:rsidR="00A26AFE">
        <w:t xml:space="preserve">On the </w:t>
      </w:r>
      <w:r w:rsidR="00FA36DF">
        <w:t>other</w:t>
      </w:r>
      <w:r w:rsidR="00A26AFE">
        <w:t xml:space="preserve"> hand, expecting the exhortation to function as a means of teaching the faithful brings us </w:t>
      </w:r>
      <w:r w:rsidR="00FA36DF">
        <w:t>to</w:t>
      </w:r>
      <w:r w:rsidR="00A26AFE">
        <w:t xml:space="preserve"> a somewhat delicate point that </w:t>
      </w:r>
      <w:r w:rsidR="00FA36DF">
        <w:t>apparently</w:t>
      </w:r>
      <w:r w:rsidR="00A26AFE">
        <w:t xml:space="preserve"> a </w:t>
      </w:r>
      <w:r w:rsidR="00FA36DF">
        <w:t>number</w:t>
      </w:r>
      <w:r w:rsidR="00A26AFE">
        <w:t xml:space="preserve"> of the bishops at the 1980 synod </w:t>
      </w:r>
      <w:r w:rsidR="00FA36DF">
        <w:t>experienced</w:t>
      </w:r>
      <w:r w:rsidR="00A26AFE">
        <w:t xml:space="preserve"> as well. The papal </w:t>
      </w:r>
      <w:r w:rsidR="00FA36DF">
        <w:t>response</w:t>
      </w:r>
      <w:r w:rsidR="00A26AFE">
        <w:t xml:space="preserve"> </w:t>
      </w:r>
      <w:r w:rsidR="00FA36DF">
        <w:t>to</w:t>
      </w:r>
      <w:r w:rsidR="00A26AFE">
        <w:t xml:space="preserve"> the synod was </w:t>
      </w:r>
      <w:r w:rsidR="00FA36DF">
        <w:t>written</w:t>
      </w:r>
      <w:r w:rsidR="00A26AFE">
        <w:t xml:space="preserve"> very much from the top down. Even though about half of the text of the bishops' propositions found its way into this document, the </w:t>
      </w:r>
      <w:r w:rsidR="00FA36DF">
        <w:t>other</w:t>
      </w:r>
      <w:r w:rsidR="00A26AFE">
        <w:t xml:space="preserve"> half was given little </w:t>
      </w:r>
      <w:r w:rsidR="00FA36DF">
        <w:t>to</w:t>
      </w:r>
      <w:r w:rsidR="00A26AFE">
        <w:t xml:space="preserve"> no attention. The bishops who came </w:t>
      </w:r>
      <w:r w:rsidR="00FA36DF">
        <w:t>together</w:t>
      </w:r>
      <w:r w:rsidR="00A26AFE">
        <w:t xml:space="preserve"> and labored </w:t>
      </w:r>
      <w:r w:rsidR="00FA36DF">
        <w:t>for</w:t>
      </w:r>
      <w:r w:rsidR="00A26AFE">
        <w:t xml:space="preserve"> </w:t>
      </w:r>
      <w:r w:rsidR="00FA36DF">
        <w:t>four</w:t>
      </w:r>
      <w:r w:rsidR="00A26AFE">
        <w:t xml:space="preserve"> weeks had introduced some very </w:t>
      </w:r>
      <w:r w:rsidR="00FA36DF">
        <w:t>concrete</w:t>
      </w:r>
      <w:r w:rsidR="00A26AFE">
        <w:t xml:space="preserve"> </w:t>
      </w:r>
      <w:r w:rsidR="00FA36DF">
        <w:t>pastoral</w:t>
      </w:r>
      <w:r w:rsidR="00A26AFE">
        <w:t xml:space="preserve"> </w:t>
      </w:r>
      <w:r w:rsidR="00FA36DF">
        <w:t>problems</w:t>
      </w:r>
      <w:r w:rsidR="00A26AFE">
        <w:t xml:space="preserve"> that did not </w:t>
      </w:r>
      <w:r w:rsidR="00FA36DF">
        <w:t>receive</w:t>
      </w:r>
      <w:r w:rsidR="00A26AFE">
        <w:t xml:space="preserve"> much of a hearing, </w:t>
      </w:r>
      <w:r w:rsidR="00FA36DF">
        <w:t>or</w:t>
      </w:r>
      <w:r w:rsidR="00A26AFE">
        <w:t xml:space="preserve"> at least not much of a </w:t>
      </w:r>
      <w:r w:rsidR="00FA36DF">
        <w:t>response</w:t>
      </w:r>
      <w:r w:rsidR="00A26AFE">
        <w:t xml:space="preserve">. Reading the results of the bishops' work, especially the </w:t>
      </w:r>
      <w:r w:rsidR="00FA36DF">
        <w:t>propositions</w:t>
      </w:r>
      <w:r w:rsidR="00A26AFE">
        <w:t xml:space="preserve">, one gets the feeling that </w:t>
      </w:r>
      <w:r w:rsidR="00A26AFE">
        <w:lastRenderedPageBreak/>
        <w:t xml:space="preserve">a </w:t>
      </w:r>
      <w:r w:rsidR="00FA36DF">
        <w:t>number</w:t>
      </w:r>
      <w:r w:rsidR="00A26AFE">
        <w:t xml:space="preserve"> of the </w:t>
      </w:r>
      <w:r w:rsidR="00FA36DF">
        <w:t>participants</w:t>
      </w:r>
      <w:r w:rsidR="00A26AFE">
        <w:t xml:space="preserve"> </w:t>
      </w:r>
      <w:r w:rsidR="00FA36DF">
        <w:t>were</w:t>
      </w:r>
      <w:r w:rsidR="00A26AFE">
        <w:t xml:space="preserve"> hoping that they could take on pastoral matters at a </w:t>
      </w:r>
      <w:r w:rsidR="00FA36DF">
        <w:t>more</w:t>
      </w:r>
      <w:r w:rsidR="00A26AFE">
        <w:t xml:space="preserve"> local level. The </w:t>
      </w:r>
      <w:r w:rsidR="00FA36DF">
        <w:t>response</w:t>
      </w:r>
      <w:r>
        <w:t xml:space="preserve"> </w:t>
      </w:r>
      <w:r w:rsidR="00A26AFE">
        <w:t>to such suggestions</w:t>
      </w:r>
      <w:r>
        <w:t xml:space="preserve"> was a clear reminder that the </w:t>
      </w:r>
      <w:r w:rsidR="00A26AFE">
        <w:t xml:space="preserve">local churches are expected </w:t>
      </w:r>
      <w:r w:rsidR="00FA36DF">
        <w:t>to</w:t>
      </w:r>
      <w:r w:rsidR="00A26AFE">
        <w:t xml:space="preserve"> </w:t>
      </w:r>
      <w:r w:rsidR="00FA36DF">
        <w:t>conform</w:t>
      </w:r>
      <w:r w:rsidR="00A26AFE">
        <w:t xml:space="preserve"> </w:t>
      </w:r>
      <w:r w:rsidR="00FA36DF">
        <w:t>to</w:t>
      </w:r>
      <w:r w:rsidR="00A26AFE">
        <w:t xml:space="preserve"> policy that is set by the Vatican. Even local initiatives would need Roman approval, from the building of marriage preparation programs </w:t>
      </w:r>
      <w:r w:rsidR="00FA36DF">
        <w:t>to</w:t>
      </w:r>
      <w:r w:rsidR="00A26AFE">
        <w:t xml:space="preserve"> rules for </w:t>
      </w:r>
      <w:r w:rsidR="00FA36DF">
        <w:t>dealing</w:t>
      </w:r>
      <w:r w:rsidR="00A26AFE">
        <w:t xml:space="preserve"> with difficult </w:t>
      </w:r>
      <w:r w:rsidR="00FA36DF">
        <w:t>pastoral</w:t>
      </w:r>
      <w:r w:rsidR="00A26AFE">
        <w:t xml:space="preserve"> situations. </w:t>
      </w:r>
      <w:r w:rsidR="00A26AFE">
        <w:cr/>
      </w:r>
      <w:r>
        <w:t xml:space="preserve">   </w:t>
      </w:r>
      <w:r w:rsidR="00A26AFE">
        <w:t xml:space="preserve">It is the latter area in which one </w:t>
      </w:r>
      <w:r w:rsidR="00FA36DF">
        <w:t>might</w:t>
      </w:r>
      <w:r w:rsidR="00A26AFE">
        <w:t xml:space="preserve"> express </w:t>
      </w:r>
      <w:r w:rsidR="00FA36DF">
        <w:t>hesitations</w:t>
      </w:r>
      <w:r w:rsidR="00A26AFE">
        <w:t xml:space="preserve"> about the usefulness of FC for </w:t>
      </w:r>
      <w:proofErr w:type="gramStart"/>
      <w:r w:rsidR="00A26AFE">
        <w:t xml:space="preserve">dealing </w:t>
      </w:r>
      <w:r w:rsidR="00A26AFE">
        <w:cr/>
        <w:t>with</w:t>
      </w:r>
      <w:proofErr w:type="gramEnd"/>
      <w:r w:rsidR="00A26AFE">
        <w:t xml:space="preserve"> </w:t>
      </w:r>
      <w:r w:rsidR="00FA36DF">
        <w:t>concrete</w:t>
      </w:r>
      <w:r w:rsidR="00A26AFE">
        <w:t xml:space="preserve"> issues. I would </w:t>
      </w:r>
      <w:r w:rsidR="00FA36DF">
        <w:t>highlight</w:t>
      </w:r>
      <w:r w:rsidR="00A26AFE">
        <w:t xml:space="preserve"> three of these and conclude with a reflection upon a more fundamental theological topic. </w:t>
      </w:r>
      <w:r w:rsidR="00FA36DF">
        <w:t xml:space="preserve">The first has to do with the understanding of marriage in FC. </w:t>
      </w:r>
      <w:r w:rsidR="00A26AFE">
        <w:t xml:space="preserve">Although there would probably be a great deal of agreement about the </w:t>
      </w:r>
      <w:r w:rsidR="00FA36DF">
        <w:t>picture</w:t>
      </w:r>
      <w:r w:rsidR="00A26AFE">
        <w:t xml:space="preserve"> of </w:t>
      </w:r>
      <w:r w:rsidR="00FA36DF">
        <w:t>marriage</w:t>
      </w:r>
      <w:r w:rsidR="00A26AFE">
        <w:t xml:space="preserve"> sketched in this document, it seems that one would also have </w:t>
      </w:r>
      <w:r w:rsidR="00FA36DF">
        <w:t>to</w:t>
      </w:r>
      <w:r w:rsidR="00A26AFE">
        <w:t xml:space="preserve"> agree </w:t>
      </w:r>
      <w:r w:rsidR="00FA36DF">
        <w:t>that</w:t>
      </w:r>
      <w:r w:rsidR="00A26AFE">
        <w:t xml:space="preserve"> the image being presented is </w:t>
      </w:r>
      <w:r w:rsidR="00A26AFE">
        <w:cr/>
        <w:t xml:space="preserve">somewhat </w:t>
      </w:r>
      <w:r w:rsidR="00FA36DF">
        <w:t>idealistic</w:t>
      </w:r>
      <w:r>
        <w:t xml:space="preserve">, very Western and rather </w:t>
      </w:r>
      <w:r w:rsidR="00A26AFE">
        <w:t xml:space="preserve">a-historical. Perhaps </w:t>
      </w:r>
      <w:r w:rsidR="00FA36DF">
        <w:t>a good illustration of this is</w:t>
      </w:r>
      <w:r w:rsidR="00A26AFE">
        <w:t xml:space="preserve"> the </w:t>
      </w:r>
      <w:r w:rsidR="00FA36DF">
        <w:t>presumptions</w:t>
      </w:r>
      <w:r w:rsidR="00A26AFE">
        <w:t xml:space="preserve"> </w:t>
      </w:r>
      <w:r w:rsidR="00FA36DF">
        <w:t>that</w:t>
      </w:r>
      <w:r w:rsidR="00A26AFE">
        <w:t xml:space="preserve"> are made about the process of approaching marriage. </w:t>
      </w:r>
      <w:r w:rsidR="00A26AFE">
        <w:cr/>
      </w:r>
      <w:r>
        <w:t xml:space="preserve">   </w:t>
      </w:r>
      <w:r w:rsidR="00A26AFE">
        <w:t xml:space="preserve">How persons go </w:t>
      </w:r>
      <w:r w:rsidR="00FA36DF">
        <w:t>about</w:t>
      </w:r>
      <w:r w:rsidR="00A26AFE">
        <w:t xml:space="preserve"> finding mates, </w:t>
      </w:r>
      <w:r w:rsidR="00FA36DF">
        <w:t>building</w:t>
      </w:r>
      <w:r w:rsidR="00A26AFE">
        <w:t xml:space="preserve"> relationships and making </w:t>
      </w:r>
      <w:r w:rsidR="00FA36DF">
        <w:t>commitments</w:t>
      </w:r>
      <w:r w:rsidR="00A26AFE">
        <w:t xml:space="preserve"> does not follow a set pa</w:t>
      </w:r>
      <w:r>
        <w:t xml:space="preserve">ttern but is highly influenced </w:t>
      </w:r>
      <w:r w:rsidR="00A26AFE">
        <w:t xml:space="preserve">by </w:t>
      </w:r>
      <w:r w:rsidR="00FA36DF">
        <w:t>culture</w:t>
      </w:r>
      <w:r w:rsidR="00A26AFE">
        <w:t>, econo</w:t>
      </w:r>
      <w:r>
        <w:t>mic and social conditions, fam</w:t>
      </w:r>
      <w:r w:rsidR="00A26AFE">
        <w:t xml:space="preserve">ily </w:t>
      </w:r>
      <w:r w:rsidR="00FA36DF">
        <w:t>history</w:t>
      </w:r>
      <w:r w:rsidR="00A26AFE">
        <w:t xml:space="preserve"> and even things like the media. One cannot simply abstract a picture of human </w:t>
      </w:r>
      <w:r w:rsidR="00FA36DF">
        <w:t>relationships</w:t>
      </w:r>
      <w:r w:rsidR="00A26AFE">
        <w:t xml:space="preserve"> outside of concrete experience. </w:t>
      </w:r>
      <w:r w:rsidR="00FA36DF">
        <w:t>In 1980-81, the so-called sexual revolution was reaching a peak in Western culture, but many Eastern and second and third w</w:t>
      </w:r>
      <w:r>
        <w:t xml:space="preserve">orld cultures had yet to begin </w:t>
      </w:r>
      <w:r w:rsidR="00FA36DF">
        <w:t>an evolution in soci</w:t>
      </w:r>
      <w:r>
        <w:t xml:space="preserve">al mores. Today, for instance, </w:t>
      </w:r>
      <w:r w:rsidR="00A26AFE">
        <w:t xml:space="preserve">in many Western European </w:t>
      </w:r>
      <w:r w:rsidR="00FA36DF">
        <w:t>cultures</w:t>
      </w:r>
      <w:r w:rsidR="00A26AFE">
        <w:t xml:space="preserve"> </w:t>
      </w:r>
      <w:r w:rsidR="00FA36DF">
        <w:t>the</w:t>
      </w:r>
      <w:r w:rsidR="00A26AFE">
        <w:t xml:space="preserve"> </w:t>
      </w:r>
      <w:r w:rsidR="00FA36DF">
        <w:t>phenomenon</w:t>
      </w:r>
      <w:r w:rsidR="00A26AFE">
        <w:t xml:space="preserve"> of living </w:t>
      </w:r>
      <w:r w:rsidR="00FA36DF">
        <w:t>together</w:t>
      </w:r>
      <w:r w:rsidR="00A26AFE">
        <w:t xml:space="preserve"> before or without marriage</w:t>
      </w:r>
      <w:r>
        <w:t xml:space="preserve"> has become nearly commonplace.</w:t>
      </w:r>
      <w:r>
        <w:rPr>
          <w:rStyle w:val="FootnoteReference"/>
        </w:rPr>
        <w:footnoteReference w:id="2"/>
      </w:r>
      <w:r w:rsidR="00A26AFE">
        <w:t xml:space="preserve"> </w:t>
      </w:r>
      <w:r w:rsidR="00FA36DF">
        <w:t>Whether or not one accepts or approves of the practice is not so much to the point as the fact that the kind of perspective presented in FC does not even offer a sta</w:t>
      </w:r>
      <w:r>
        <w:t>rting point for addressing the i</w:t>
      </w:r>
      <w:r w:rsidR="00FA36DF">
        <w:t xml:space="preserve">ssue. </w:t>
      </w:r>
    </w:p>
    <w:p w:rsidR="00E61C88" w:rsidRDefault="00A94446" w:rsidP="00A26AFE">
      <w:r>
        <w:t xml:space="preserve">   </w:t>
      </w:r>
      <w:r w:rsidR="00A26AFE">
        <w:t>A second issue that seems to need attention is the theology of marriage and its implications for dealing with what are called "</w:t>
      </w:r>
      <w:r w:rsidR="00FA36DF">
        <w:t>difficult</w:t>
      </w:r>
      <w:r w:rsidR="00A26AFE">
        <w:t xml:space="preserve"> </w:t>
      </w:r>
      <w:r w:rsidR="00FA36DF">
        <w:t>circumstances</w:t>
      </w:r>
      <w:r w:rsidR="00A26AFE">
        <w:t xml:space="preserve">". </w:t>
      </w:r>
      <w:r w:rsidR="00FA36DF">
        <w:t xml:space="preserve">Given the fact that the teaching church wishes to support marriage and encourage the faithful to overcome obstacles to marriage stability, another fact is that human relationships do break down, irreparably, and people do find themselves in more than "difficult" situations. </w:t>
      </w:r>
      <w:r w:rsidR="00A26AFE">
        <w:t xml:space="preserve">Many people find it incomprehensible that the followers of Jesus, who showed </w:t>
      </w:r>
      <w:r w:rsidR="00FA36DF">
        <w:t>compassion</w:t>
      </w:r>
      <w:r w:rsidR="00A26AFE">
        <w:t xml:space="preserve">, mercy and </w:t>
      </w:r>
      <w:r w:rsidR="00FA36DF">
        <w:t>most</w:t>
      </w:r>
      <w:r w:rsidR="00A26AFE">
        <w:t xml:space="preserve"> of all forgiveness for sinners, cannot find a better way to deal with the </w:t>
      </w:r>
      <w:r w:rsidR="00FA36DF">
        <w:t>tragedy</w:t>
      </w:r>
      <w:r w:rsidR="00A26AFE">
        <w:t xml:space="preserve"> of marita</w:t>
      </w:r>
      <w:r>
        <w:t xml:space="preserve">l breakdown. </w:t>
      </w:r>
      <w:r>
        <w:cr/>
        <w:t>In 1</w:t>
      </w:r>
      <w:r w:rsidR="00A26AFE">
        <w:t xml:space="preserve">980, the bishops suggested that we should give some attention to the Eastern churches who have indeed found some </w:t>
      </w:r>
      <w:r w:rsidR="00FA36DF">
        <w:t>pastoral</w:t>
      </w:r>
      <w:r w:rsidR="00A26AFE">
        <w:t xml:space="preserve"> solutions </w:t>
      </w:r>
      <w:r w:rsidR="00FA36DF">
        <w:t>for</w:t>
      </w:r>
      <w:r w:rsidR="00A26AFE">
        <w:t xml:space="preserve"> this </w:t>
      </w:r>
      <w:proofErr w:type="gramStart"/>
      <w:r w:rsidR="00FA36DF">
        <w:t>problem</w:t>
      </w:r>
      <w:r w:rsidR="00A26AFE">
        <w:t>,</w:t>
      </w:r>
      <w:proofErr w:type="gramEnd"/>
      <w:r w:rsidR="00A26AFE">
        <w:t xml:space="preserve"> </w:t>
      </w:r>
      <w:proofErr w:type="spellStart"/>
      <w:r w:rsidR="00A26AFE">
        <w:t>bur</w:t>
      </w:r>
      <w:proofErr w:type="spellEnd"/>
      <w:r w:rsidR="00A26AFE">
        <w:t xml:space="preserve"> the pope did not even </w:t>
      </w:r>
      <w:r w:rsidR="00FA36DF">
        <w:t>acknowledge</w:t>
      </w:r>
      <w:r w:rsidR="00A26AFE">
        <w:t xml:space="preserve"> the request. In the 25 years since FC, </w:t>
      </w:r>
      <w:r w:rsidR="00FA36DF">
        <w:t>theologians</w:t>
      </w:r>
      <w:r w:rsidR="00A26AFE">
        <w:t xml:space="preserve"> have presented suggestions, scenarios and theological arguments</w:t>
      </w:r>
      <w:r>
        <w:t xml:space="preserve"> for dealing with these issues,</w:t>
      </w:r>
      <w:r>
        <w:rPr>
          <w:rStyle w:val="FootnoteReference"/>
        </w:rPr>
        <w:footnoteReference w:id="3"/>
      </w:r>
      <w:r w:rsidR="00A26AFE">
        <w:t xml:space="preserve"> and the Vatican, following the same spirit as FC, seems </w:t>
      </w:r>
      <w:r w:rsidR="00FA36DF">
        <w:t>to</w:t>
      </w:r>
      <w:r w:rsidR="00A26AFE">
        <w:t xml:space="preserve"> pay no attention at all. There seems to be a fear, expressed </w:t>
      </w:r>
      <w:r w:rsidR="00FA36DF">
        <w:t>explicitly</w:t>
      </w:r>
      <w:r>
        <w:t xml:space="preserve"> in FC, </w:t>
      </w:r>
      <w:r w:rsidR="00A26AFE">
        <w:t xml:space="preserve">that any "accommodation" made for these </w:t>
      </w:r>
      <w:r w:rsidR="00FA36DF">
        <w:t>situations</w:t>
      </w:r>
      <w:r w:rsidR="00A26AFE">
        <w:t xml:space="preserve"> will cause scandal for the faithful or weaken </w:t>
      </w:r>
      <w:r w:rsidR="00FA36DF">
        <w:t>the</w:t>
      </w:r>
      <w:r w:rsidR="00A26AFE">
        <w:t xml:space="preserve"> resolve of married couples to live up </w:t>
      </w:r>
      <w:r w:rsidR="00FA36DF">
        <w:t>to</w:t>
      </w:r>
      <w:r w:rsidR="00A26AFE">
        <w:t xml:space="preserve"> the goal of life-long relationship. </w:t>
      </w:r>
      <w:r w:rsidR="00FA36DF">
        <w:t xml:space="preserve">At the same time, what seems to be lacking is any commitment on the part of the teaching church actually to teach the faithful that compassion is nor weakness and </w:t>
      </w:r>
      <w:r w:rsidR="00FA36DF">
        <w:lastRenderedPageBreak/>
        <w:t xml:space="preserve">that addressing pastoral problems is not something to be avoided bur in fact the very calling of God's people. </w:t>
      </w:r>
      <w:r w:rsidR="00FA36DF">
        <w:cr/>
      </w:r>
      <w:r w:rsidR="00A26AFE">
        <w:t>The same</w:t>
      </w:r>
      <w:r>
        <w:t xml:space="preserve"> fear of demonstrating "accommo</w:t>
      </w:r>
      <w:r w:rsidR="00FA36DF">
        <w:t>dation</w:t>
      </w:r>
      <w:r w:rsidR="00A26AFE">
        <w:t xml:space="preserve">" seems </w:t>
      </w:r>
      <w:r w:rsidR="00FA36DF">
        <w:t>to</w:t>
      </w:r>
      <w:r w:rsidR="00A26AFE">
        <w:t xml:space="preserve"> lie behind </w:t>
      </w:r>
      <w:r w:rsidR="00FA36DF">
        <w:t>the</w:t>
      </w:r>
      <w:r w:rsidR="00A26AFE">
        <w:t xml:space="preserve"> inability of </w:t>
      </w:r>
      <w:r w:rsidR="00FA36DF">
        <w:t>the</w:t>
      </w:r>
      <w:r w:rsidR="00A26AFE">
        <w:t xml:space="preserve"> leaders of the church to accept the fact that the official position on </w:t>
      </w:r>
      <w:r w:rsidR="00FA36DF">
        <w:t>the</w:t>
      </w:r>
      <w:r w:rsidR="00A26AFE">
        <w:t xml:space="preserve"> </w:t>
      </w:r>
      <w:r w:rsidR="00FA36DF">
        <w:t>regulation</w:t>
      </w:r>
      <w:r w:rsidR="00A26AFE">
        <w:t xml:space="preserve"> of </w:t>
      </w:r>
      <w:r w:rsidR="00FA36DF">
        <w:t>fertility</w:t>
      </w:r>
      <w:r w:rsidR="00A26AFE">
        <w:t xml:space="preserve"> has </w:t>
      </w:r>
      <w:r w:rsidR="00FA36DF">
        <w:t>not</w:t>
      </w:r>
      <w:r w:rsidR="00A26AFE">
        <w:t xml:space="preserve"> been received by the faithful. This third issue continues </w:t>
      </w:r>
      <w:r w:rsidR="00FA36DF">
        <w:t>to</w:t>
      </w:r>
      <w:r w:rsidR="00A26AFE">
        <w:t xml:space="preserve"> be a </w:t>
      </w:r>
      <w:r w:rsidR="00FA36DF">
        <w:t>stumbling</w:t>
      </w:r>
      <w:r w:rsidR="00A26AFE">
        <w:t xml:space="preserve"> block for </w:t>
      </w:r>
      <w:r w:rsidR="00FA36DF">
        <w:t>the</w:t>
      </w:r>
      <w:r w:rsidR="00A26AFE">
        <w:t xml:space="preserve"> much needed </w:t>
      </w:r>
      <w:r w:rsidR="00FA36DF">
        <w:t>development</w:t>
      </w:r>
      <w:r w:rsidR="00A26AFE">
        <w:t xml:space="preserve"> of sexual </w:t>
      </w:r>
      <w:r w:rsidR="00FA36DF">
        <w:t>ethics</w:t>
      </w:r>
      <w:r w:rsidR="00A26AFE">
        <w:t xml:space="preserve"> in the </w:t>
      </w:r>
      <w:r w:rsidR="00FA36DF">
        <w:t>Catholic</w:t>
      </w:r>
      <w:r w:rsidR="00A26AFE">
        <w:t xml:space="preserve"> </w:t>
      </w:r>
      <w:r w:rsidR="00FA36DF">
        <w:t>tradition</w:t>
      </w:r>
      <w:r w:rsidR="00A26AFE">
        <w:t xml:space="preserve">. </w:t>
      </w:r>
      <w:r w:rsidR="00FA36DF">
        <w:t xml:space="preserve">Regardless of whether one agrees with the reaching on contraception or not, the fact remains that the official position of the leadership of the church in the area of sexual ethics has lost a significant amount of credibility, especially among those who are well educated and who have long since taken their own responsibility for dealing with issues in sexual ethics. </w:t>
      </w:r>
      <w:r w:rsidR="00A26AFE">
        <w:t xml:space="preserve">Because of </w:t>
      </w:r>
      <w:r w:rsidR="00FA36DF">
        <w:t>the</w:t>
      </w:r>
      <w:r w:rsidR="00A26AFE">
        <w:t xml:space="preserve"> loss of credibility on </w:t>
      </w:r>
      <w:r w:rsidR="00FA36DF">
        <w:t>the</w:t>
      </w:r>
      <w:r w:rsidR="00A26AFE">
        <w:t xml:space="preserve"> </w:t>
      </w:r>
      <w:r w:rsidR="00FA36DF">
        <w:t>contraception</w:t>
      </w:r>
      <w:r w:rsidR="00A26AFE">
        <w:t xml:space="preserve"> issue, the official church has </w:t>
      </w:r>
      <w:r w:rsidR="00FA36DF">
        <w:t>little</w:t>
      </w:r>
      <w:r w:rsidR="00A26AFE">
        <w:t xml:space="preserve"> </w:t>
      </w:r>
      <w:r w:rsidR="00FA36DF">
        <w:t>impact</w:t>
      </w:r>
      <w:r w:rsidR="00A26AFE">
        <w:t xml:space="preserve"> on </w:t>
      </w:r>
      <w:r w:rsidR="00FA36DF">
        <w:t>the</w:t>
      </w:r>
      <w:r w:rsidR="00A26AFE">
        <w:t xml:space="preserve"> opinions of l</w:t>
      </w:r>
      <w:r>
        <w:t xml:space="preserve">arge numbers of people on </w:t>
      </w:r>
      <w:r w:rsidR="00A26AFE">
        <w:t>any issue that</w:t>
      </w:r>
      <w:r>
        <w:t xml:space="preserve"> touches upon human sexuality, </w:t>
      </w:r>
      <w:r w:rsidR="00A26AFE">
        <w:t xml:space="preserve">including and especially the role of women in the church. </w:t>
      </w:r>
      <w:r w:rsidR="00A26AFE">
        <w:cr/>
      </w:r>
      <w:r>
        <w:t xml:space="preserve">   </w:t>
      </w:r>
      <w:r w:rsidR="00A26AFE">
        <w:t xml:space="preserve">Addressing the issue of contraception may seem hopelessly anachronistic </w:t>
      </w:r>
      <w:r w:rsidR="00FA36DF">
        <w:t>to</w:t>
      </w:r>
      <w:r w:rsidR="00A26AFE">
        <w:t xml:space="preserve"> some, </w:t>
      </w:r>
      <w:r w:rsidR="00FA36DF">
        <w:t>but</w:t>
      </w:r>
      <w:r w:rsidR="00A26AFE">
        <w:t xml:space="preserve"> in the </w:t>
      </w:r>
      <w:r w:rsidR="00FA36DF">
        <w:t>context</w:t>
      </w:r>
      <w:r w:rsidR="00A26AFE">
        <w:t xml:space="preserve"> of reading FC, it leads us to a very basic, even fundamental theological issue that also seems to need attention. John Paul repeats the conclusion reached by Paul VI that the use of any form of </w:t>
      </w:r>
      <w:r w:rsidR="00FA36DF">
        <w:t>contraception</w:t>
      </w:r>
      <w:r w:rsidR="00A26AFE">
        <w:t xml:space="preserve"> is morally </w:t>
      </w:r>
      <w:r w:rsidR="00FA36DF">
        <w:t>unacceptable</w:t>
      </w:r>
      <w:r w:rsidR="00A26AFE">
        <w:t xml:space="preserve">, and he underlines this position by </w:t>
      </w:r>
      <w:r w:rsidR="00FA36DF">
        <w:t>placing</w:t>
      </w:r>
      <w:r w:rsidR="00A26AFE">
        <w:t xml:space="preserve"> it within divine law, of which the church is the </w:t>
      </w:r>
      <w:r w:rsidR="00FA36DF">
        <w:t>teacher</w:t>
      </w:r>
      <w:r w:rsidR="00A26AFE">
        <w:t xml:space="preserve"> and not the arbiter (FC, 33). The exhortation uses the phrase "divine plan" or "God's design" no less than 30 times, and on </w:t>
      </w:r>
      <w:r w:rsidR="00FA36DF">
        <w:t>other</w:t>
      </w:r>
      <w:r w:rsidR="00A26AFE">
        <w:t xml:space="preserve"> </w:t>
      </w:r>
      <w:r w:rsidR="00FA36DF">
        <w:t>occasions</w:t>
      </w:r>
      <w:r w:rsidR="00A26AFE">
        <w:t xml:space="preserve"> refers to the "will of God" as if this is </w:t>
      </w:r>
      <w:r w:rsidR="00FA36DF">
        <w:t>something</w:t>
      </w:r>
      <w:r w:rsidR="00A26AFE">
        <w:t xml:space="preserve"> as obvious as an architect's plan. While this kind of language may have a place at some level of catechetical instruction, </w:t>
      </w:r>
      <w:r w:rsidR="00FA36DF">
        <w:t>it</w:t>
      </w:r>
      <w:r w:rsidR="00A26AFE">
        <w:t xml:space="preserve"> is hardly </w:t>
      </w:r>
      <w:r w:rsidR="00FA36DF">
        <w:t>what</w:t>
      </w:r>
      <w:r w:rsidR="00A26AFE">
        <w:t xml:space="preserve"> one could call theologically nuanced. </w:t>
      </w:r>
      <w:r w:rsidR="00A26AFE">
        <w:cr/>
      </w:r>
      <w:r>
        <w:t xml:space="preserve">   </w:t>
      </w:r>
      <w:r w:rsidR="00A26AFE">
        <w:t xml:space="preserve">The so-called "plan of God" is said to </w:t>
      </w:r>
      <w:r w:rsidR="00FA36DF">
        <w:t>encompass</w:t>
      </w:r>
      <w:r w:rsidR="00A26AFE">
        <w:t xml:space="preserve"> not just the issue of regulating fertility but the entire structure of marriage and family. The implicit claim seems to be that things have always been the way we find them now. But is this so? No one will </w:t>
      </w:r>
      <w:r w:rsidR="00FA36DF">
        <w:t>dispute</w:t>
      </w:r>
      <w:r w:rsidR="00A26AFE">
        <w:t xml:space="preserve"> that the contemporary church understands marriage to be based upon a covenant of love, but </w:t>
      </w:r>
      <w:r w:rsidR="00FA36DF">
        <w:t>the</w:t>
      </w:r>
      <w:r w:rsidR="00A26AFE">
        <w:t xml:space="preserve"> expression itself does not have strong roots in </w:t>
      </w:r>
      <w:r>
        <w:t xml:space="preserve">the Catholic tradition and has </w:t>
      </w:r>
      <w:r w:rsidR="00A26AFE">
        <w:t>only come in</w:t>
      </w:r>
      <w:r>
        <w:t xml:space="preserve">to common use since Gaudium </w:t>
      </w:r>
      <w:proofErr w:type="gramStart"/>
      <w:r>
        <w:t>et</w:t>
      </w:r>
      <w:proofErr w:type="gramEnd"/>
      <w:r>
        <w:t xml:space="preserve"> </w:t>
      </w:r>
      <w:r w:rsidR="00A26AFE">
        <w:t xml:space="preserve">Spes in 1965. Even then, the expression is </w:t>
      </w:r>
      <w:r w:rsidR="00FA36DF">
        <w:t>attributable</w:t>
      </w:r>
      <w:r w:rsidR="00A26AFE">
        <w:t xml:space="preserve"> to persons, bishops and their advisors, coming from the pastoral field. It did not </w:t>
      </w:r>
      <w:r w:rsidR="00FA36DF">
        <w:t>originate</w:t>
      </w:r>
      <w:r w:rsidR="00A26AFE">
        <w:t xml:space="preserve"> from the Vatican leadership or from the </w:t>
      </w:r>
      <w:r w:rsidR="00FA36DF">
        <w:t>official</w:t>
      </w:r>
      <w:r w:rsidR="00A26AFE">
        <w:t xml:space="preserve"> teaching. Similarly, no one will dispute that the church takes the position that </w:t>
      </w:r>
      <w:r w:rsidR="00FA36DF">
        <w:t>marital</w:t>
      </w:r>
      <w:r w:rsidR="00A26AFE">
        <w:t xml:space="preserve"> sexual relations are oriented to the achievement of "unity", which supposedly entails love, affection, and even moderate pleasure as justifiable goals being sought when married persons engage in sexual intercourse. But the fact is that this </w:t>
      </w:r>
      <w:r w:rsidR="00FA36DF">
        <w:t>teaching</w:t>
      </w:r>
      <w:r w:rsidR="00A26AFE">
        <w:t xml:space="preserve"> did not emerge </w:t>
      </w:r>
      <w:r w:rsidR="00FA36DF">
        <w:t>until</w:t>
      </w:r>
      <w:r>
        <w:t xml:space="preserve"> Paul VI was forced to </w:t>
      </w:r>
      <w:r w:rsidR="00A26AFE">
        <w:t>find some way to</w:t>
      </w:r>
      <w:r>
        <w:t xml:space="preserve"> justify his position on contraception in 1</w:t>
      </w:r>
      <w:r w:rsidR="00A26AFE">
        <w:t xml:space="preserve">968, claiming that there are two </w:t>
      </w:r>
      <w:r w:rsidR="00FA36DF">
        <w:t>meanings</w:t>
      </w:r>
      <w:r w:rsidR="00A26AFE">
        <w:t xml:space="preserve"> present in </w:t>
      </w:r>
      <w:r>
        <w:t xml:space="preserve">the conjugal act, the "unitive </w:t>
      </w:r>
      <w:r w:rsidR="00A26AFE">
        <w:t xml:space="preserve">meaning" and the "procreative meaning". </w:t>
      </w:r>
      <w:r w:rsidR="00A26AFE">
        <w:cr/>
      </w:r>
      <w:r>
        <w:t xml:space="preserve">   </w:t>
      </w:r>
      <w:r w:rsidR="00A26AFE">
        <w:t xml:space="preserve">The connection between marriage, love and sex is characteristic of the development of the church's teaching during the second half of the twentieth century, which incidentally has been pretty much accepted by Western culture but still needs to penetrate into many </w:t>
      </w:r>
      <w:r w:rsidR="00FA36DF">
        <w:t>other</w:t>
      </w:r>
      <w:r>
        <w:t xml:space="preserve"> places of the world. It </w:t>
      </w:r>
      <w:r w:rsidR="00A26AFE">
        <w:t xml:space="preserve">has not been held in </w:t>
      </w:r>
      <w:r w:rsidR="00FA36DF">
        <w:t>perpetuity</w:t>
      </w:r>
      <w:r w:rsidR="00A26AFE">
        <w:t xml:space="preserve"> by the Catholic Church, it has not formed the basis of "constant church teaching", and it has only quite recently been </w:t>
      </w:r>
      <w:r w:rsidR="00FA36DF">
        <w:t>attributed</w:t>
      </w:r>
      <w:r w:rsidR="00A26AFE">
        <w:t xml:space="preserve"> </w:t>
      </w:r>
      <w:r w:rsidR="00FA36DF">
        <w:t>to</w:t>
      </w:r>
      <w:r w:rsidR="00A26AFE">
        <w:t xml:space="preserve"> the "plan of God". This is a simple </w:t>
      </w:r>
      <w:r w:rsidR="00FA36DF">
        <w:t>historical</w:t>
      </w:r>
      <w:r w:rsidR="00A26AFE">
        <w:t xml:space="preserve"> fact. The more that people become educated, the more that they are able </w:t>
      </w:r>
      <w:r w:rsidR="00FA36DF">
        <w:t>to</w:t>
      </w:r>
      <w:r w:rsidR="00A26AFE">
        <w:t xml:space="preserve"> read the </w:t>
      </w:r>
      <w:r w:rsidR="00FA36DF">
        <w:t>history</w:t>
      </w:r>
      <w:r w:rsidR="00A26AFE">
        <w:t xml:space="preserve"> of church teaching for </w:t>
      </w:r>
      <w:r w:rsidR="00FA36DF">
        <w:t>themselves</w:t>
      </w:r>
      <w:r w:rsidR="00A26AFE">
        <w:t xml:space="preserve">, the more they will become aware first, that some things </w:t>
      </w:r>
      <w:r w:rsidR="00FA36DF">
        <w:t>that</w:t>
      </w:r>
      <w:r w:rsidR="00A26AFE">
        <w:t xml:space="preserve"> are being </w:t>
      </w:r>
      <w:r w:rsidR="00FA36DF">
        <w:t>put</w:t>
      </w:r>
      <w:r w:rsidR="00A26AFE">
        <w:t xml:space="preserve"> forth as "</w:t>
      </w:r>
      <w:r w:rsidR="00FA36DF">
        <w:t>constant</w:t>
      </w:r>
      <w:r w:rsidR="00A26AFE">
        <w:t xml:space="preserve">" are anything but </w:t>
      </w:r>
      <w:r w:rsidR="00FA36DF">
        <w:t>constant</w:t>
      </w:r>
      <w:r w:rsidR="00A26AFE">
        <w:t xml:space="preserve">; and secondly, </w:t>
      </w:r>
      <w:r w:rsidR="00FA36DF">
        <w:t>that</w:t>
      </w:r>
      <w:r w:rsidR="00A26AFE">
        <w:t xml:space="preserve"> some of the </w:t>
      </w:r>
      <w:r w:rsidR="00FA36DF">
        <w:t>things</w:t>
      </w:r>
      <w:r w:rsidR="00A26AFE">
        <w:t xml:space="preserve"> </w:t>
      </w:r>
      <w:r w:rsidR="00FA36DF">
        <w:t>that</w:t>
      </w:r>
      <w:r w:rsidR="00A26AFE">
        <w:t xml:space="preserve"> have been </w:t>
      </w:r>
      <w:r w:rsidR="00FA36DF">
        <w:t>attributed</w:t>
      </w:r>
      <w:r w:rsidR="00A26AFE">
        <w:t xml:space="preserve"> </w:t>
      </w:r>
      <w:r w:rsidR="00FA36DF">
        <w:t>to</w:t>
      </w:r>
      <w:r w:rsidR="00A26AFE">
        <w:t xml:space="preserve"> the "plan of God" in the past would presently be looked upon as </w:t>
      </w:r>
      <w:r w:rsidR="00FA36DF">
        <w:t>outrageous</w:t>
      </w:r>
      <w:r w:rsidR="00A26AFE">
        <w:t xml:space="preserve">, such as </w:t>
      </w:r>
      <w:r w:rsidR="00FA36DF">
        <w:t>the</w:t>
      </w:r>
      <w:r w:rsidR="00A26AFE">
        <w:t xml:space="preserve"> </w:t>
      </w:r>
      <w:r w:rsidR="00A26AFE">
        <w:lastRenderedPageBreak/>
        <w:t>endorsement of</w:t>
      </w:r>
      <w:r>
        <w:t xml:space="preserve"> slavery, holy war and the pre</w:t>
      </w:r>
      <w:r w:rsidR="00A26AFE">
        <w:t xml:space="preserve">sumption that some persons. </w:t>
      </w:r>
      <w:proofErr w:type="gramStart"/>
      <w:r w:rsidR="00A26AFE">
        <w:t>including</w:t>
      </w:r>
      <w:proofErr w:type="gramEnd"/>
      <w:r w:rsidR="00A26AFE">
        <w:t xml:space="preserve"> the entire </w:t>
      </w:r>
      <w:r w:rsidR="00A26AFE">
        <w:cr/>
        <w:t xml:space="preserve">female </w:t>
      </w:r>
      <w:r w:rsidR="00FA36DF">
        <w:t>population</w:t>
      </w:r>
      <w:r w:rsidR="00A26AFE">
        <w:t xml:space="preserve">, are inferior human beings. </w:t>
      </w:r>
      <w:r w:rsidR="00A26AFE">
        <w:cr/>
      </w:r>
      <w:r>
        <w:t xml:space="preserve">   </w:t>
      </w:r>
      <w:r w:rsidR="00FA36DF">
        <w:t xml:space="preserve">I believe that we need to be honest and forthcoming about the fact that church "teaching" in many areas is constantly in the process of development. </w:t>
      </w:r>
      <w:r w:rsidR="00A26AFE">
        <w:t xml:space="preserve">There certainly is "constant teaching" when it comes to the core of the faith, the basic dogmas </w:t>
      </w:r>
      <w:r w:rsidR="00FA36DF">
        <w:t>that</w:t>
      </w:r>
      <w:r w:rsidR="00A26AFE">
        <w:t xml:space="preserve"> are summed up in the creeds. Bur when it comes to many other areas, especially those areas of reaching that </w:t>
      </w:r>
      <w:r w:rsidR="00FA36DF">
        <w:t>touch</w:t>
      </w:r>
      <w:r w:rsidR="00A26AFE">
        <w:t xml:space="preserve"> upon </w:t>
      </w:r>
      <w:r w:rsidR="00FA36DF">
        <w:t>decisions</w:t>
      </w:r>
      <w:r w:rsidR="00A26AFE">
        <w:t xml:space="preserve"> and </w:t>
      </w:r>
      <w:r w:rsidR="00FA36DF">
        <w:t>practices</w:t>
      </w:r>
      <w:r w:rsidR="00A26AFE">
        <w:t xml:space="preserve"> that are embedded in </w:t>
      </w:r>
      <w:r w:rsidR="00FA36DF">
        <w:t>history</w:t>
      </w:r>
      <w:r w:rsidR="00A26AFE">
        <w:t>, culture and a</w:t>
      </w:r>
      <w:r>
        <w:t xml:space="preserve"> specific environment of human </w:t>
      </w:r>
      <w:r w:rsidR="00A26AFE">
        <w:t>construction) namel</w:t>
      </w:r>
      <w:r>
        <w:t xml:space="preserve">y in the area of morality) the </w:t>
      </w:r>
      <w:r w:rsidR="00A26AFE">
        <w:t xml:space="preserve">teachings of the church demand study, </w:t>
      </w:r>
      <w:r w:rsidR="00FA36DF">
        <w:t>interpretation</w:t>
      </w:r>
      <w:r w:rsidR="00A26AFE">
        <w:t xml:space="preserve">, and not the </w:t>
      </w:r>
      <w:r w:rsidR="00FA36DF">
        <w:t>least</w:t>
      </w:r>
      <w:r w:rsidR="00A26AFE">
        <w:t xml:space="preserve"> prayer regarding how we might be able to bring to bear on practical questions the insights that we gain from </w:t>
      </w:r>
      <w:r w:rsidR="00FA36DF">
        <w:t>listening</w:t>
      </w:r>
      <w:r w:rsidR="00A26AFE">
        <w:t xml:space="preserve"> </w:t>
      </w:r>
      <w:r w:rsidR="00FA36DF">
        <w:t>to</w:t>
      </w:r>
      <w:r w:rsidR="00A26AFE">
        <w:t xml:space="preserve"> </w:t>
      </w:r>
      <w:r w:rsidR="00FA36DF">
        <w:t>the</w:t>
      </w:r>
      <w:r w:rsidR="00A26AFE">
        <w:t xml:space="preserve"> word of God. The claim </w:t>
      </w:r>
      <w:r w:rsidR="00FA36DF">
        <w:t>that</w:t>
      </w:r>
      <w:r w:rsidR="00A26AFE">
        <w:t xml:space="preserve"> a </w:t>
      </w:r>
      <w:r w:rsidR="00FA36DF">
        <w:t>particular</w:t>
      </w:r>
      <w:r w:rsidR="00A26AFE">
        <w:t xml:space="preserve"> position taken on a highly complex issue such as the </w:t>
      </w:r>
      <w:r w:rsidR="00FA36DF">
        <w:t>regulation</w:t>
      </w:r>
      <w:r w:rsidR="00A26AFE">
        <w:t xml:space="preserve"> of fertility </w:t>
      </w:r>
      <w:r w:rsidR="00FA36DF">
        <w:t>constitutes</w:t>
      </w:r>
      <w:r w:rsidR="00A26AFE">
        <w:t xml:space="preserve"> an integral part of </w:t>
      </w:r>
      <w:r>
        <w:t>the plan of God begs for exten</w:t>
      </w:r>
      <w:r w:rsidR="00A26AFE">
        <w:t xml:space="preserve">sive explanation and reasoned argument. </w:t>
      </w:r>
      <w:r w:rsidR="00A26AFE">
        <w:cr/>
      </w:r>
      <w:r>
        <w:t xml:space="preserve">   </w:t>
      </w:r>
      <w:r w:rsidR="00A26AFE">
        <w:t xml:space="preserve">In 1968, Paul VI already asked </w:t>
      </w:r>
      <w:r w:rsidR="00FA36DF">
        <w:t>theologians</w:t>
      </w:r>
      <w:r w:rsidR="00A26AFE">
        <w:t xml:space="preserve"> </w:t>
      </w:r>
      <w:r w:rsidR="00FA36DF">
        <w:t>to</w:t>
      </w:r>
      <w:r w:rsidR="00A26AFE">
        <w:t xml:space="preserve"> find a "better" foundation upon which to base the position that he had taken in his encyclical on </w:t>
      </w:r>
      <w:r w:rsidR="00FA36DF">
        <w:t>regulating</w:t>
      </w:r>
      <w:r w:rsidR="00A26AFE">
        <w:t xml:space="preserve"> fertility. More than 150 bishops repeated the request in the 1980 synod. The response </w:t>
      </w:r>
      <w:r w:rsidR="00FA36DF">
        <w:t>that</w:t>
      </w:r>
      <w:r w:rsidR="00A26AFE">
        <w:t xml:space="preserve"> John Paul gave in FC was neither a </w:t>
      </w:r>
      <w:proofErr w:type="gramStart"/>
      <w:r w:rsidR="00A26AFE">
        <w:t xml:space="preserve">foundation </w:t>
      </w:r>
      <w:r w:rsidR="00A26AFE">
        <w:cr/>
        <w:t>nor</w:t>
      </w:r>
      <w:proofErr w:type="gramEnd"/>
      <w:r w:rsidR="00A26AFE">
        <w:t xml:space="preserve"> an argument</w:t>
      </w:r>
      <w:r>
        <w:t xml:space="preserve">. When is it going to occur to </w:t>
      </w:r>
      <w:r w:rsidR="00A26AFE">
        <w:t xml:space="preserve">those leading the </w:t>
      </w:r>
      <w:r w:rsidR="00FA36DF">
        <w:t>church</w:t>
      </w:r>
      <w:r w:rsidR="00A26AFE">
        <w:t xml:space="preserve"> that no "</w:t>
      </w:r>
      <w:r>
        <w:t>bett</w:t>
      </w:r>
      <w:r w:rsidR="00FA36DF">
        <w:t>er</w:t>
      </w:r>
      <w:r w:rsidR="00A26AFE">
        <w:t xml:space="preserve"> </w:t>
      </w:r>
      <w:r w:rsidR="00FA36DF">
        <w:t>foundation</w:t>
      </w:r>
      <w:r w:rsidR="00A26AFE">
        <w:t xml:space="preserve">" or convincing argument has come forth in nearly 40 years? </w:t>
      </w:r>
      <w:r w:rsidR="00A26AFE">
        <w:cr/>
      </w:r>
    </w:p>
    <w:p w:rsidR="009F7756" w:rsidRDefault="00FA36DF" w:rsidP="00A26AFE">
      <w:r>
        <w:t>Joseph A. Selling is professor and chair of the Department of Moral Th</w:t>
      </w:r>
      <w:r w:rsidR="00E61C88">
        <w:t xml:space="preserve">eology at the </w:t>
      </w:r>
      <w:proofErr w:type="spellStart"/>
      <w:r w:rsidR="00E61C88">
        <w:t>Katholieke</w:t>
      </w:r>
      <w:proofErr w:type="spellEnd"/>
      <w:r w:rsidR="00E61C88">
        <w:t xml:space="preserve"> </w:t>
      </w:r>
      <w:proofErr w:type="spellStart"/>
      <w:r w:rsidR="00E61C88">
        <w:t>Univer</w:t>
      </w:r>
      <w:r>
        <w:t>siteit</w:t>
      </w:r>
      <w:proofErr w:type="spellEnd"/>
      <w:r>
        <w:t xml:space="preserve"> Leuven. </w:t>
      </w:r>
      <w:r w:rsidR="00E61C88">
        <w:t>Editor of: Embracing Se</w:t>
      </w:r>
      <w:r w:rsidR="00A26AFE">
        <w:t xml:space="preserve">xuality: Authority and </w:t>
      </w:r>
      <w:r>
        <w:t>Experience</w:t>
      </w:r>
      <w:r w:rsidR="00A26AFE">
        <w:t xml:space="preserve"> in the Catholic Church, </w:t>
      </w:r>
      <w:proofErr w:type="spellStart"/>
      <w:r>
        <w:t>Aldershot</w:t>
      </w:r>
      <w:proofErr w:type="spellEnd"/>
      <w:r w:rsidR="00A26AFE">
        <w:t xml:space="preserve">: </w:t>
      </w:r>
      <w:proofErr w:type="spellStart"/>
      <w:r w:rsidR="00A26AFE">
        <w:t>Ashgate</w:t>
      </w:r>
      <w:proofErr w:type="spellEnd"/>
      <w:r w:rsidR="00A26AFE">
        <w:t xml:space="preserve">. </w:t>
      </w:r>
      <w:proofErr w:type="gramStart"/>
      <w:r w:rsidR="00A26AFE">
        <w:t xml:space="preserve">2001; author of numerous articles on fundamental moral theology, sexual ethics </w:t>
      </w:r>
      <w:r w:rsidR="00E61C88">
        <w:t>and authority in the church.</w:t>
      </w:r>
      <w:proofErr w:type="gramEnd"/>
      <w:r w:rsidR="00E61C88">
        <w:t xml:space="preserve"> </w:t>
      </w:r>
      <w:r w:rsidR="00E61C88">
        <w:cr/>
      </w:r>
      <w:r w:rsidR="00E61C88">
        <w:cr/>
        <w:t xml:space="preserve"> </w:t>
      </w:r>
      <w:r w:rsidR="00A26AFE">
        <w:t xml:space="preserve"> Summary </w:t>
      </w:r>
      <w:r w:rsidR="00A26AFE">
        <w:cr/>
      </w:r>
      <w:r w:rsidR="00A26AFE">
        <w:cr/>
        <w:t>Po</w:t>
      </w:r>
      <w:r w:rsidR="00E61C88">
        <w:t>pe John Paul's apostolic exhor</w:t>
      </w:r>
      <w:r>
        <w:t xml:space="preserve">tation Familiaris Consortio was written in response to the </w:t>
      </w:r>
      <w:proofErr w:type="gramStart"/>
      <w:r>
        <w:t xml:space="preserve">1980 </w:t>
      </w:r>
      <w:r>
        <w:cr/>
        <w:t>Synod</w:t>
      </w:r>
      <w:proofErr w:type="gramEnd"/>
      <w:r>
        <w:t xml:space="preserve"> of Bishops. </w:t>
      </w:r>
      <w:r w:rsidR="00E61C88">
        <w:t xml:space="preserve">Because the </w:t>
      </w:r>
      <w:r w:rsidR="00A26AFE">
        <w:t>document was so long and because it covered a multitude of to</w:t>
      </w:r>
      <w:r w:rsidR="00E61C88">
        <w:t xml:space="preserve">pics, it was difficult for the </w:t>
      </w:r>
      <w:r w:rsidR="00A26AFE">
        <w:t>ch</w:t>
      </w:r>
      <w:r w:rsidR="00E61C88">
        <w:t xml:space="preserve">urch to absorb the entirety of </w:t>
      </w:r>
      <w:r w:rsidR="00A26AFE">
        <w:t xml:space="preserve">what was written twenty-five years ago. In order to mark the </w:t>
      </w:r>
      <w:r>
        <w:t>anniversary</w:t>
      </w:r>
      <w:r w:rsidR="00A26AFE">
        <w:t xml:space="preserve"> of the </w:t>
      </w:r>
      <w:r>
        <w:t>exhortation</w:t>
      </w:r>
      <w:r w:rsidR="00A26AFE">
        <w:t xml:space="preserve">, therefore, we first offer an overview of the structure of the document, </w:t>
      </w:r>
      <w:r>
        <w:t>touching</w:t>
      </w:r>
      <w:r w:rsidR="00A26AFE">
        <w:t xml:space="preserve"> </w:t>
      </w:r>
      <w:r w:rsidR="00E61C88">
        <w:t xml:space="preserve">upon its major points. This is </w:t>
      </w:r>
      <w:r w:rsidR="00A26AFE">
        <w:t xml:space="preserve">followed by an </w:t>
      </w:r>
      <w:r w:rsidR="00DC515C">
        <w:t>appreciation</w:t>
      </w:r>
      <w:r w:rsidR="00A26AFE">
        <w:t xml:space="preserve"> of </w:t>
      </w:r>
      <w:r w:rsidR="00E61C88">
        <w:t xml:space="preserve">the text that explicitly draws </w:t>
      </w:r>
      <w:r w:rsidR="00A26AFE">
        <w:t>att</w:t>
      </w:r>
      <w:r w:rsidR="00E61C88">
        <w:t>ention to the social consciousness with which John Paul situ</w:t>
      </w:r>
      <w:r w:rsidR="00A26AFE">
        <w:t>ated the family. This communal u</w:t>
      </w:r>
      <w:r w:rsidR="00E61C88">
        <w:t xml:space="preserve">nderstanding of the family has </w:t>
      </w:r>
      <w:r w:rsidR="00A26AFE">
        <w:t xml:space="preserve">spiritual as well as functional dimensions, and the pope is very clear that the family is a vital part of the life of the whole </w:t>
      </w:r>
      <w:r w:rsidR="00DC515C">
        <w:t>church</w:t>
      </w:r>
      <w:r w:rsidR="00A26AFE">
        <w:t xml:space="preserve">. He also gives attention to </w:t>
      </w:r>
      <w:r w:rsidR="00E61C88">
        <w:t xml:space="preserve">the </w:t>
      </w:r>
      <w:r w:rsidR="00A26AFE">
        <w:t>family under threat and addresses the many difficult situations being faced by couples, families and their individual last part of this overview includes some critical reflections which have becom</w:t>
      </w:r>
      <w:r w:rsidR="00E61C88">
        <w:t xml:space="preserve">e even </w:t>
      </w:r>
      <w:proofErr w:type="gramStart"/>
      <w:r w:rsidR="00E61C88">
        <w:t>more clear</w:t>
      </w:r>
      <w:proofErr w:type="gramEnd"/>
      <w:r w:rsidR="00E61C88">
        <w:t xml:space="preserve"> over the past </w:t>
      </w:r>
      <w:r w:rsidR="00A26AFE">
        <w:t>quarter o</w:t>
      </w:r>
      <w:r w:rsidR="00E61C88">
        <w:t xml:space="preserve">f a century. These include the hierarchical </w:t>
      </w:r>
      <w:r w:rsidR="00A26AFE">
        <w:t>m</w:t>
      </w:r>
      <w:r w:rsidR="00E61C88">
        <w:t xml:space="preserve">anner in which the teaching is </w:t>
      </w:r>
      <w:r w:rsidR="00A26AFE">
        <w:t>put fo</w:t>
      </w:r>
      <w:r w:rsidR="00E61C88">
        <w:t xml:space="preserve">rth that gives little credence </w:t>
      </w:r>
      <w:r w:rsidR="00A26AFE">
        <w:t>eithe</w:t>
      </w:r>
      <w:r w:rsidR="00E61C88">
        <w:t xml:space="preserve">r to grass-roots experience or </w:t>
      </w:r>
      <w:r w:rsidR="00A26AFE">
        <w:t xml:space="preserve">to the competence of the local churches. It is also observed </w:t>
      </w:r>
      <w:r w:rsidR="00DC515C">
        <w:t>that</w:t>
      </w:r>
      <w:r w:rsidR="00A26AFE">
        <w:t xml:space="preserve"> most of the difficult </w:t>
      </w:r>
      <w:r w:rsidR="00DC515C">
        <w:t>pastoral</w:t>
      </w:r>
      <w:r w:rsidR="00E61C88">
        <w:t xml:space="preserve"> sit</w:t>
      </w:r>
      <w:r w:rsidR="00A26AFE">
        <w:t>uations connected with marriage have not been resolved, nor has very much advance been made in the understanding of ma</w:t>
      </w:r>
      <w:r w:rsidR="00E61C88">
        <w:t xml:space="preserve">rriage that is brought to these </w:t>
      </w:r>
      <w:r w:rsidR="00A26AFE">
        <w:t xml:space="preserve">situations. </w:t>
      </w:r>
      <w:r w:rsidR="00DC515C">
        <w:t>One must say the same about the offic</w:t>
      </w:r>
      <w:r w:rsidR="00E61C88">
        <w:t xml:space="preserve">ial position on the regulation </w:t>
      </w:r>
      <w:r w:rsidR="00DC515C">
        <w:t xml:space="preserve">of fertility which has </w:t>
      </w:r>
      <w:r w:rsidR="00DC515C">
        <w:lastRenderedPageBreak/>
        <w:t>neither been received by a significant port</w:t>
      </w:r>
      <w:r w:rsidR="00E61C88">
        <w:t xml:space="preserve">ion </w:t>
      </w:r>
      <w:r w:rsidR="00DC515C">
        <w:t xml:space="preserve">of the faithful nor explained in a manner that is found </w:t>
      </w:r>
      <w:r w:rsidR="00E61C88">
        <w:t xml:space="preserve">convincing </w:t>
      </w:r>
      <w:r w:rsidR="00DC515C">
        <w:t>by the fai</w:t>
      </w:r>
      <w:r w:rsidR="00E61C88">
        <w:t xml:space="preserve">thful. </w:t>
      </w:r>
    </w:p>
    <w:sectPr w:rsidR="009F7756" w:rsidSect="009F7756">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3765" w:rsidRDefault="00DE3765" w:rsidP="000B564D">
      <w:pPr>
        <w:spacing w:after="0" w:line="240" w:lineRule="auto"/>
      </w:pPr>
      <w:r>
        <w:separator/>
      </w:r>
    </w:p>
  </w:endnote>
  <w:endnote w:type="continuationSeparator" w:id="0">
    <w:p w:rsidR="00DE3765" w:rsidRDefault="00DE3765" w:rsidP="000B56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3765" w:rsidRDefault="00DE3765" w:rsidP="000B564D">
      <w:pPr>
        <w:spacing w:after="0" w:line="240" w:lineRule="auto"/>
      </w:pPr>
      <w:r>
        <w:separator/>
      </w:r>
    </w:p>
  </w:footnote>
  <w:footnote w:type="continuationSeparator" w:id="0">
    <w:p w:rsidR="00DE3765" w:rsidRDefault="00DE3765" w:rsidP="000B564D">
      <w:pPr>
        <w:spacing w:after="0" w:line="240" w:lineRule="auto"/>
      </w:pPr>
      <w:r>
        <w:continuationSeparator/>
      </w:r>
    </w:p>
  </w:footnote>
  <w:footnote w:id="1">
    <w:p w:rsidR="00A94446" w:rsidRPr="00A94446" w:rsidRDefault="00A94446">
      <w:pPr>
        <w:pStyle w:val="FootnoteText"/>
        <w:rPr>
          <w:lang w:val="en-GB"/>
        </w:rPr>
      </w:pPr>
      <w:r>
        <w:rPr>
          <w:rStyle w:val="FootnoteReference"/>
        </w:rPr>
        <w:footnoteRef/>
      </w:r>
      <w:r>
        <w:t xml:space="preserve"> See J. GROOTAERS/J. A. SELLING' </w:t>
      </w:r>
      <w:proofErr w:type="gramStart"/>
      <w:r>
        <w:t>The</w:t>
      </w:r>
      <w:proofErr w:type="gramEnd"/>
      <w:r>
        <w:t xml:space="preserve"> 1980 Synod of Bishops: On the </w:t>
      </w:r>
      <w:proofErr w:type="spellStart"/>
      <w:r>
        <w:t>RoIe</w:t>
      </w:r>
      <w:proofErr w:type="spellEnd"/>
      <w:r>
        <w:t xml:space="preserve"> of the Family, Leuven: University Press; </w:t>
      </w:r>
      <w:proofErr w:type="spellStart"/>
      <w:r>
        <w:t>Peeters</w:t>
      </w:r>
      <w:proofErr w:type="spellEnd"/>
      <w:r>
        <w:t xml:space="preserve">, 1983. </w:t>
      </w:r>
      <w:r>
        <w:cr/>
        <w:t xml:space="preserve"> </w:t>
      </w:r>
      <w:r>
        <w:cr/>
      </w:r>
    </w:p>
  </w:footnote>
  <w:footnote w:id="2">
    <w:p w:rsidR="00A94446" w:rsidRPr="00A94446" w:rsidRDefault="00A94446">
      <w:pPr>
        <w:pStyle w:val="FootnoteText"/>
        <w:rPr>
          <w:lang w:val="en-GB"/>
        </w:rPr>
      </w:pPr>
      <w:r>
        <w:rPr>
          <w:rStyle w:val="FootnoteReference"/>
        </w:rPr>
        <w:footnoteRef/>
      </w:r>
      <w:r>
        <w:t xml:space="preserve"> See A. THATCHER: Living Together and Christian Ethics, Cambridge: Cambridge University Press. 2004. </w:t>
      </w:r>
      <w:r>
        <w:cr/>
      </w:r>
    </w:p>
  </w:footnote>
  <w:footnote w:id="3">
    <w:p w:rsidR="00A94446" w:rsidRPr="00A94446" w:rsidRDefault="00A94446">
      <w:pPr>
        <w:pStyle w:val="FootnoteText"/>
        <w:rPr>
          <w:lang w:val="en-GB"/>
        </w:rPr>
      </w:pPr>
      <w:r>
        <w:rPr>
          <w:rStyle w:val="FootnoteReference"/>
        </w:rPr>
        <w:footnoteRef/>
      </w:r>
      <w:r>
        <w:t xml:space="preserve"> </w:t>
      </w:r>
      <w:r w:rsidR="00E61C88">
        <w:t xml:space="preserve">See K.T. KELLY: Divorce and Second Marriage: Facing the Challenge, London: Collins, 1982, new and expanded edition 1996; M.G. LAWLER: Marriage and the Catholic Church: Disputed Question, Collegeville: Liturgical Press. 2002. </w:t>
      </w:r>
      <w:r w:rsidR="00E61C88">
        <w:c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D56854"/>
    <w:multiLevelType w:val="hybridMultilevel"/>
    <w:tmpl w:val="BB043978"/>
    <w:lvl w:ilvl="0" w:tplc="7B3045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A26AFE"/>
    <w:rsid w:val="000B564D"/>
    <w:rsid w:val="002F0742"/>
    <w:rsid w:val="006502A2"/>
    <w:rsid w:val="00822B0F"/>
    <w:rsid w:val="009F7756"/>
    <w:rsid w:val="00A26AFE"/>
    <w:rsid w:val="00A320F4"/>
    <w:rsid w:val="00A94446"/>
    <w:rsid w:val="00BA6F27"/>
    <w:rsid w:val="00DC515C"/>
    <w:rsid w:val="00DE3765"/>
    <w:rsid w:val="00E61C88"/>
    <w:rsid w:val="00FA36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77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0B564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B564D"/>
    <w:rPr>
      <w:sz w:val="20"/>
      <w:szCs w:val="20"/>
    </w:rPr>
  </w:style>
  <w:style w:type="character" w:styleId="EndnoteReference">
    <w:name w:val="endnote reference"/>
    <w:basedOn w:val="DefaultParagraphFont"/>
    <w:uiPriority w:val="99"/>
    <w:semiHidden/>
    <w:unhideWhenUsed/>
    <w:rsid w:val="000B564D"/>
    <w:rPr>
      <w:vertAlign w:val="superscript"/>
    </w:rPr>
  </w:style>
  <w:style w:type="paragraph" w:styleId="ListParagraph">
    <w:name w:val="List Paragraph"/>
    <w:basedOn w:val="Normal"/>
    <w:uiPriority w:val="34"/>
    <w:qFormat/>
    <w:rsid w:val="000B564D"/>
    <w:pPr>
      <w:ind w:left="720"/>
      <w:contextualSpacing/>
    </w:pPr>
  </w:style>
  <w:style w:type="paragraph" w:styleId="FootnoteText">
    <w:name w:val="footnote text"/>
    <w:basedOn w:val="Normal"/>
    <w:link w:val="FootnoteTextChar"/>
    <w:uiPriority w:val="99"/>
    <w:semiHidden/>
    <w:unhideWhenUsed/>
    <w:rsid w:val="00A9444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4446"/>
    <w:rPr>
      <w:sz w:val="20"/>
      <w:szCs w:val="20"/>
    </w:rPr>
  </w:style>
  <w:style w:type="character" w:styleId="FootnoteReference">
    <w:name w:val="footnote reference"/>
    <w:basedOn w:val="DefaultParagraphFont"/>
    <w:uiPriority w:val="99"/>
    <w:semiHidden/>
    <w:unhideWhenUsed/>
    <w:rsid w:val="00A94446"/>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9FD012-276E-4D07-9719-48947611E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11</Pages>
  <Words>5504</Words>
  <Characters>31378</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cp:revision>
  <dcterms:created xsi:type="dcterms:W3CDTF">2011-09-27T11:51:00Z</dcterms:created>
  <dcterms:modified xsi:type="dcterms:W3CDTF">2011-11-08T13:40:00Z</dcterms:modified>
</cp:coreProperties>
</file>